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9C" w:rsidRPr="007019A1" w:rsidRDefault="0000799C" w:rsidP="007019A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2CE0" w:rsidRPr="007019A1" w:rsidRDefault="00DA2CE0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19A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019A1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019A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‌Республика Татарстан Нижнекамский муниципальный район </w:t>
      </w:r>
      <w:r w:rsidRPr="007019A1">
        <w:rPr>
          <w:rFonts w:ascii="Times New Roman" w:eastAsia="Calibri" w:hAnsi="Times New Roman" w:cs="Times New Roman"/>
          <w:sz w:val="24"/>
          <w:szCs w:val="24"/>
        </w:rPr>
        <w:br/>
      </w:r>
      <w:r w:rsidRPr="007019A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город Нижнекамск</w:t>
      </w: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19A1">
        <w:rPr>
          <w:rFonts w:ascii="Times New Roman" w:eastAsia="Calibri" w:hAnsi="Times New Roman" w:cs="Times New Roman"/>
          <w:sz w:val="24"/>
          <w:szCs w:val="24"/>
        </w:rPr>
        <w:br/>
      </w:r>
      <w:bookmarkStart w:id="0" w:name="55a7169f-c0c0-44ac-bf37-cbc776930ef9"/>
      <w:bookmarkEnd w:id="0"/>
      <w:r w:rsidRPr="007019A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‌‌ ‌‌</w:t>
      </w:r>
      <w:r w:rsidRPr="007019A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r w:rsidRPr="007019A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"СОШ № 33 " НМР РТ</w:t>
      </w:r>
    </w:p>
    <w:p w:rsidR="00DA2CE0" w:rsidRPr="007019A1" w:rsidRDefault="00DA2CE0" w:rsidP="007019A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019A1" w:rsidRPr="007019A1" w:rsidRDefault="007019A1" w:rsidP="007019A1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7019A1" w:rsidRPr="007019A1" w:rsidRDefault="007019A1" w:rsidP="007019A1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19A1" w:rsidRPr="007019A1" w:rsidTr="000862DD">
        <w:tc>
          <w:tcPr>
            <w:tcW w:w="3114" w:type="dxa"/>
          </w:tcPr>
          <w:p w:rsidR="007019A1" w:rsidRPr="007019A1" w:rsidRDefault="007019A1" w:rsidP="007019A1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7019A1" w:rsidRPr="007019A1" w:rsidRDefault="007019A1" w:rsidP="007019A1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7019A1" w:rsidRPr="007019A1" w:rsidRDefault="007019A1" w:rsidP="007019A1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М.И.</w:t>
            </w:r>
          </w:p>
          <w:p w:rsidR="007019A1" w:rsidRPr="007019A1" w:rsidRDefault="007019A1" w:rsidP="00A5052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019A1" w:rsidRPr="007019A1" w:rsidRDefault="007019A1" w:rsidP="007019A1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7019A1" w:rsidRPr="007019A1" w:rsidRDefault="007019A1" w:rsidP="007019A1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7019A1" w:rsidRPr="007019A1" w:rsidRDefault="007019A1" w:rsidP="00A5052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115" w:type="dxa"/>
          </w:tcPr>
          <w:p w:rsidR="007019A1" w:rsidRPr="007019A1" w:rsidRDefault="007019A1" w:rsidP="007019A1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7019A1" w:rsidRPr="007019A1" w:rsidRDefault="007019A1" w:rsidP="007019A1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7019A1" w:rsidRDefault="007019A1" w:rsidP="00A5052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50522" w:rsidRPr="007019A1" w:rsidRDefault="00A50522" w:rsidP="00A5052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A2CE0" w:rsidRPr="007019A1" w:rsidRDefault="00DA2CE0" w:rsidP="007019A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019A1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DA2CE0" w:rsidRPr="007019A1" w:rsidRDefault="00DA2CE0" w:rsidP="007019A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19A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DA2CE0" w:rsidP="007019A1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19A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учебного предмета </w:t>
      </w:r>
      <w:r w:rsidRPr="007019A1">
        <w:rPr>
          <w:rFonts w:ascii="Times New Roman" w:eastAsia="Calibri" w:hAnsi="Times New Roman" w:cs="Times New Roman"/>
          <w:b/>
          <w:bCs/>
          <w:sz w:val="24"/>
          <w:szCs w:val="24"/>
        </w:rPr>
        <w:t>«ГОСУДАРСТВЕННЫЙ (ТАТАРСКИЙ) ЯЗЫК РЕСПУБЛИКИ ТАТАРСТАН»</w:t>
      </w:r>
    </w:p>
    <w:p w:rsidR="00DA2CE0" w:rsidRPr="007019A1" w:rsidRDefault="00DA2CE0" w:rsidP="007019A1">
      <w:pPr>
        <w:tabs>
          <w:tab w:val="left" w:pos="3285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019A1">
        <w:rPr>
          <w:rFonts w:ascii="Times New Roman" w:hAnsi="Times New Roman" w:cs="Times New Roman"/>
          <w:sz w:val="24"/>
          <w:szCs w:val="24"/>
        </w:rPr>
        <w:t>1-4  классы</w:t>
      </w: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019A1" w:rsidRPr="007019A1" w:rsidRDefault="007019A1" w:rsidP="007019A1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019A1">
        <w:rPr>
          <w:rFonts w:ascii="Times New Roman" w:eastAsia="Calibri" w:hAnsi="Times New Roman" w:cs="Times New Roman"/>
          <w:sz w:val="24"/>
          <w:szCs w:val="24"/>
        </w:rPr>
        <w:t>Рассмотрено на заседании</w:t>
      </w:r>
    </w:p>
    <w:p w:rsidR="007019A1" w:rsidRPr="007019A1" w:rsidRDefault="007019A1" w:rsidP="007019A1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019A1">
        <w:rPr>
          <w:rFonts w:ascii="Times New Roman" w:eastAsia="Calibri" w:hAnsi="Times New Roman" w:cs="Times New Roman"/>
          <w:sz w:val="24"/>
          <w:szCs w:val="24"/>
        </w:rPr>
        <w:t xml:space="preserve"> педагогического совета </w:t>
      </w:r>
    </w:p>
    <w:p w:rsidR="007019A1" w:rsidRDefault="007019A1" w:rsidP="007019A1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A50522" w:rsidRDefault="00A50522" w:rsidP="007019A1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A50522" w:rsidRDefault="00A50522" w:rsidP="007019A1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A50522" w:rsidRDefault="00A50522" w:rsidP="007019A1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A50522" w:rsidRDefault="00A50522" w:rsidP="007019A1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A50522" w:rsidRPr="007019A1" w:rsidRDefault="00A50522" w:rsidP="007019A1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7019A1" w:rsidP="007019A1">
      <w:pPr>
        <w:tabs>
          <w:tab w:val="left" w:pos="7845"/>
        </w:tabs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019A1">
        <w:rPr>
          <w:rFonts w:ascii="Times New Roman" w:eastAsia="Calibri" w:hAnsi="Times New Roman" w:cs="Times New Roman"/>
          <w:sz w:val="24"/>
          <w:szCs w:val="24"/>
        </w:rPr>
        <w:tab/>
      </w:r>
    </w:p>
    <w:p w:rsidR="00DA2CE0" w:rsidRPr="007019A1" w:rsidRDefault="00DA2CE0" w:rsidP="007019A1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A2CE0" w:rsidRPr="007019A1" w:rsidRDefault="00DA2CE0" w:rsidP="007019A1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2CE0" w:rsidRDefault="00DA2CE0" w:rsidP="007019A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019A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bookmarkStart w:id="2" w:name="8960954b-15b1-4c85-b40b-ae95f67136d9"/>
      <w:r w:rsidRPr="007019A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Нижнекамск</w:t>
      </w:r>
      <w:bookmarkEnd w:id="2"/>
      <w:r w:rsidRPr="007019A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</w:p>
    <w:p w:rsidR="00A80A2C" w:rsidRPr="007019A1" w:rsidRDefault="00A80A2C" w:rsidP="007019A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B68" w:rsidRPr="007019A1" w:rsidRDefault="00142B68" w:rsidP="007019A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85A7F" w:rsidRPr="007019A1" w:rsidRDefault="00142B68" w:rsidP="007019A1">
      <w:pPr>
        <w:tabs>
          <w:tab w:val="left" w:pos="3150"/>
        </w:tabs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hAnsi="Times New Roman" w:cs="Times New Roman"/>
          <w:sz w:val="24"/>
          <w:szCs w:val="24"/>
        </w:rPr>
        <w:tab/>
      </w:r>
      <w:r w:rsidR="00185A7F"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Содержание обучения в 1 классе.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Начальным этапом изучения государственного (татарского) языка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в 1 классе является устный вводный курс, основной целью и содержанием которого является создание исходной устной базы для последующего развития навыков устной речи, чтения и письма.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iCs/>
          <w:color w:val="000000" w:themeColor="text1"/>
          <w:sz w:val="24"/>
          <w:szCs w:val="24"/>
          <w:lang w:val="tt-RU" w:eastAsia="ru-RU"/>
        </w:rPr>
        <w:t>Тематическое содержание речи.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1. 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Мир моего «Я»: Давайте познакомимся. Я и моя семья.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Здоровье.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2. 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Мир моих увлечений: Любимые игрушки. Спорт и спортивные игры.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3. 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Мир вокруг меня: Моя школа. В магазине.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Времена года (зима, лето).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4. 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Моя Родина: Столицы России и Татарстана.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Наш город. Наше село.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Животный мир.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Умения по видам речевой деятельности.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Аудирование: в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>осприятие и понимание на слух: несложных высказываний, произносимых учителем на уроке;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>восприятие и понимание утвердительных, вопросительных, отрицательных</w:t>
      </w:r>
      <w:r w:rsidRPr="007019A1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 xml:space="preserve">предложений;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несложных адаптированных аутентичных текстов, содержащих отдельные незнакомые слова по изученным темам.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 Говорение.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Диалогическая речь: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умение задавать вопросы по изученным темам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и отвечать на них; составление диалога этикетного характера: приветствие, знакомство с собеседником, начало и завершение разговора; приглашение собеседника к совместной деятельности, вежливое согласие или несогласие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на предложение собеседника.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Монологическая речь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составление небольшого высказывания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в соответствии с учебной ситуацией в пределах программного языкового материала; составление небольшого рассказа о себе, членах семьи,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школе, покупках,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любимой игрушке, временах года, о своем городе (селе).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Смысловое чтение: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у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мение читать про себя несложные тексты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пониманием основного содержания или с пониманием запрашиваемой информации; умение соотносить графический образ слова с его звуковым образом; соблюдение орфоэпических и интонационных норм чтения. Тексты для чтения: ситуативные диалоги, учебные тексты, стихи.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Письмо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овладение техникой письма (написание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букв татарского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алфавит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специфичных татарских букв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ә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ө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ү, җ, ң, һ;</w:t>
      </w:r>
      <w:r w:rsidRPr="007019A1">
        <w:rPr>
          <w:rFonts w:ascii="Times New Roman" w:eastAsiaTheme="minorEastAsia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буквосочетаний, слов);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>вставка пропущенных букв в слово или слов в предложение; дописывание предложений в соответствии с решаемой учебной задачей.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Языковые знания и навыки.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Фонетическая сторона речи: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правильное произношение г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ласных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согласных звуков татарского языка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;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т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вёрдых и мягких гласных звуков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; звонких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  <w:t xml:space="preserve">и глухих согласных звуков; сопоставление гласных и согласных звуков татарского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  <w:t xml:space="preserve">и русского языков; знаки транскрипции; слоги, перенос слов; словесное ударение;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интонация приветствия, прощания, обращения, просьбы, приказа;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произношение слов с соблюдением правильного ударения и фраз с соблюдением их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  <w:t>ритмико-интонационных особенностей.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Графика, орфография и пунктуация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правильное правописание татарских букв; правильное написание изученных слов;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заглавная буква в начале предложения и в именах собственных; знаки препинания в конце предложения (точка, вопросительный знак).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Лексическая сторона речи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 xml:space="preserve">и письменной речи не менее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100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1 класса;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заимствованных слов.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Грамматическая сторона речи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: р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имена существительные в единственном и множественном числах; имена существительные с аффиксами принадлежности 1, 2, 3 лица; вопросительные местоимения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«кем?», «нәрсә?», «кая?», «кайда?», «ничә?», «ничәнче?», «нинди?», «нишли?»;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имена прилагательные, обозначающие цвет; конструкция «имя прилагательное и имя существительное»</w:t>
      </w:r>
      <w:r w:rsidRPr="007019A1">
        <w:rPr>
          <w:rFonts w:ascii="Times New Roman" w:eastAsiaTheme="minorEastAsia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во множественном числе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(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яхшы укучы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>лар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)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существительные в направительном и местно-временном падежах;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количественные и порядковые</w:t>
      </w: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числительные (1-10);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конструкция «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числительное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имя существительное»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в единственном числе (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>биш укучы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)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личные местоимения в именительном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падеже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мин, син, ул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направительном падеже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миңа, сиңа, а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>ң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в притяжательном падеже минем, синең, аның;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указательное местоимение «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бу»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глаголы настоящего времени I, II, III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лица единственного числа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в утвердительной форме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; частицы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-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>мы или -ме, түгел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послелог «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белән»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именами существительными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 Социокультурные знания и умения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знание и использование элементарных социокультурных элементов речевого поведенческого этикета, принятых в татарском языке, в ситуациях общения (приветствие, прощание, знакомство, выражение благодарности, извинение); знание небольших произведений татарского детского фольклора (рифмовки, стихи, песенки), персонажей детских книг; знание названий родной страны, родного края и их столиц, городов на татарском языке.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при чтении и аудировании языковой догадки (умение понять значение незнакомого слова или новое значение знакомого слова по контексту); использование в качестве опоры при создании собственных высказываний ключевых слов, вопросов, иллюстраций.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Содержание обучения во 2 классе.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val="tt-RU" w:eastAsia="ru-RU"/>
        </w:rPr>
        <w:t>Тематическое содержание речи.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Мир моего «Я»: Наша семья. Встреча гостей. Мы любим чистоту. Предметы личной гигиены.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Мир моих увлечений: Зимние и летние забавы. Спортивные игры.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 Мир вокруг меня: Мы идем в школу. В магазине. В городе. В деревне. Транспорт. Дом.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Времена года.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 Моя Родина: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Казань - столица Республики Татарстан.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Татарская национальная одежда. Татарские национальные блюда.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Праздники. Природа родного края.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Аудирование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 xml:space="preserve">понимание на слух речи учителя и одноклассников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br/>
        <w:t xml:space="preserve">и вербальная или невербальная реакция на услышанное;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восприятие на слух несложных адаптированных аутентичных текстов, содержащих отдельные незнакомые слова по изученным темам и понимание основного содержания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br/>
        <w:t>или запрашиваемой информации с опорой на иллюстрации; восприятие и понимание на слух несложных диалогических текстов по изученным темам.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аутентичные тексты.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Говорение.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val="tt-RU" w:eastAsia="ru-RU"/>
        </w:rPr>
        <w:t>Диалогическая речь: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 xml:space="preserve"> умение задавать вопросы по изученным темам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br/>
        <w:t>и отвечать на них; ведение разных видов диалога (выражение просьбы, поздравление); приглашение собеседника к совместной деятельности, вежливое согласие или несогласие на предложение собеседника.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val="tt-RU" w:eastAsia="ru-RU"/>
        </w:rPr>
        <w:t>Монологическая речь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 xml:space="preserve">: составление небольшого высказывания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br/>
        <w:t xml:space="preserve">в соответствии с учебной ситуацией в пределах программного языкового материала; составление небольшого рассказа о себе, членах семьи, школе, временах года,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br/>
        <w:t xml:space="preserve">о своем городе (селе), праздниках, природе родного края;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воспроизв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дение наизусть стихов,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рифмовок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; описание картинок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Смысловое чтение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чтение вслух учебных текстов с соблюдением правил чтения и соответствующей интонацией; 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или запрашиваемой информации; чтение текста с развитием навыков обобщения, сравнения, логического мышления: выделять смысловые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вехи,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озаглавить части текста;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подбирать к плану из текста уточняющие предложения.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Тексты для чтения: ситуативные диалоги, короткие рассказы, стихи.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Письмо: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списывание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>или выписывание слов на основе их группировки по фонетическим признакам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 xml:space="preserve">; дописывание предложений в соответствии с решаемой учебной задачей;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составление подписей к картинкам или их описание по данному образцу.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Языковые знания и навыки.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чередование согласных звуков (к или г, п или б); произношение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слов со специфичными согласными звуками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[къ], [гъ], [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], [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җ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]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,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[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ң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]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,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[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һ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]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,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[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ч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]; интонация перечисления; интонация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приветствия, прощания, обращения, поздравления, извинения, просьбы, приказа; особенности словесного ударения в вопросительных местоимениях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; произношение слов с соблюдением правильного ударения и фраз с соблюдением их ритмико-интонационных особенностей.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Графика, орфография и пунктуация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заглавная буква в начале предложения и в именах собственных;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правильное использование знаков препинания: точки, вопросительного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восклицательного знаков в конце предложения; запятой при перечислении.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Лексическая сторона речи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: р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2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00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2 класса, включая 100 лексических единиц, усвоенных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 xml:space="preserve">в 1 классе;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слов-названий предметов, их признаков, действий предметов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; синонимов и антонимов изученных слов; заимствованных слов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Грамматическая сторона речи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: р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имена с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уществительные в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притяжательном, винительном,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исходном падежах; количественные и порядковые числительные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(11-100);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личные местоимения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без, сез, алар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вопросительное местоимение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кайчан?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глаголы настоящего времени I, II, III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лица единственного числа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в утвердительной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  <w:t xml:space="preserve">и отрицательной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ах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модальные слова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кирәк или кирәкми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союзы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ә, һәм, ләкин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; основные коммуникативные типы предложений: повествовательное, вопросительное (с вопросительными местоимениями или вопросительными частицами -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мы или -ме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), побудительное.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Социокультурные знания и умения: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знание и использование наиболее употребительных элементов татарского речевого этикета в ситуациях общения (выражение просьбы, согласия или несогласия);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написание имен собственных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на татарском языке; знание небольших произведений татарского детского фольклора (рифмовки, стихи, песенки); персонажей детских книг; знание названий татарских национальных блюд, национальной одежды.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умение просить повторить, уточняя значение незнакомых слов; использование при чтении и аудировании языковой догадки (умение понять значение незнакомого слова или новое значение знакомого слова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по контексту); использование в качестве опоры при порождении собственных высказываний иллюстраций.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обучения в 3 классе.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1. Мир моего «Я»: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Моя семья.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Мой режим дня.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Домашние обязанности. Мой день рождения.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 Мир моих увлечений: Мои любимые дела. Любимые игры.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Мои питом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цы.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 Мир вокруг меня: День знаний. В школьной столовой. В школьной библиотеке.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Мой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дом. Моя квартира. В магазине. На дороге.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 Моя Родина: Города России и Татарстана. Народы Татарстана. Национальные праздники татарского и русского народов.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Умения по видам речевой деятельности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Аудирование: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понимание на слух высказываний учителя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и одноклассников, небольших сообщений, построенных на изученном речевом материале;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 xml:space="preserve">восприятие и понимание на слух несложных адаптированных аутентичных текстов, содержащих отдельные незнакомые слова (понимание основного содержания или понимание запрашиваемой информации с опорой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br/>
        <w:t>и без опоры на иллюстрации).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val="tt-RU"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Говорение.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Диалогическая речь: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ведение разных видов диалога с опорой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на ключевые слова или иллюстрации с соблюдением норм речевого этикета: диалога-расспроса: запрашивание интересующей информации; сообщение фактической информации, ответы на вопросы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собеседника по изученным темам; диалога-побуждения к действию: приглашение собеседника к совместной деятельности, вежливое согласие или несогласие на предложение собеседника.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Монологическая речь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составление с опорой на ключевые слова, вопросы или иллюстрации устных монологических высказываний: описание предметов, людей, литературного персонажа; пересказ с опорой на ключевые слова, вопросы или иллюстрации основного содержания прослушанного или прочитанного текста; составление собственного текста по образцу; воспроизв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дение наизусть стихотворений, рифмовок.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Смысловое чтение: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чтение про себя учебных и несложных адаптированных аутентичных текстов, построенных на изученном языковом материале, с пониманием основного содержания, с пониманием запрашиваемой информации; умение работать с текстами, в которых содержатся таблицы, иллюстрации, наглядная символика; чтение текста с извлечением нужной информации, выделяя смысловые вехи, озаглавливая части текста.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Тексты для чтения: ситуативные диалоги, рассказы, стихи.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Письмо: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списывание или выписывание слов на основе их группировки по грамматическим признакам; списывание текста и выписывание из него слов, словосочетаний, предложений в соответствии с решаемой коммуникативной задачей;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 xml:space="preserve">письменное выполнение подстановочных упражнений;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составление письменных ответов на заданные вопросы с использованием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изученного лексико-грамматического материала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>письменное составление мини-диалога; создание подписей к картинкам с пояснением, что на них изображено.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Языковые знания и навыки.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Фонетическая сторона речи: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произношение слов с двойными согласными (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>кайтты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, китте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); произношение слов с буквами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я, ю, е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>: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ярата [йа°рата], яши [йәши], юл [йул], ел [йыл]; особенности словесного ударения в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глаголах отрицательной формы; произношение слов с соблюдением правильного ударения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Графика, орфография и пунктуация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написание слов лексического минимума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, соответствующ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их произношению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не соответствующих произношению.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Лексическая сторона речи: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р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3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00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3 класса, включая 200</w:t>
      </w: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лексических единиц, усвоенных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 xml:space="preserve">в 1 и 2 классах;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заимствованных слов; синонимов и антонимов изученных слов.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Грамматическая сторона речи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: р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имена с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уществительные с аффиксами принадлеж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ости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II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III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лица единственного числа;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производные имена существительные с аффиксами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-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 xml:space="preserve">чы или -че;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производные имена прилагательные с аффиксами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-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>лы или -ле;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br/>
        <w:t xml:space="preserve"> -сыз или -сез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имена прилагательные в сравнительной степени; количественные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порядковые числительные (100-1000)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; наречия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времени «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бүген», «иртәгә», «кичә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глаголы прошедшего определенного времени I, II, III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множественного числа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в утвердительной и отрицательной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формах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послеложные слова «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янында», «алдында», «артында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с именами существительными;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конструкция «имя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существительное 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существительное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(с аффиком принадлежности):</w:t>
      </w:r>
      <w:r w:rsidRPr="007019A1">
        <w:rPr>
          <w:rFonts w:ascii="Times New Roman" w:eastAsiaTheme="minorEastAsia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>Казан шәһәре, киемнәр кибете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нераспространенные и распространенные простые предложения; порядок слов в татарском предложении.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знание и использование наиболее употребительных социокультурных элементов речевого поведенческого этикета, принятых в татарском языке, в следующих ситуациях общения (выражение просьбы, выражение благодарности, извинение); знакомство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детской поэзии и прозы на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знание небольших произведений татарского детского фольклора (рифмовки, стихи, песенки); знание национальностей, проживающих в Республике Татарстан: русские, татары, чуваши, мордва, марийцы, удмурты, украинцы, белорусы; знание названий татарских и русских национальных праздников.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 Компенсаторные умения: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контексту); умение переспрашивать, просить повторить, уточняя значение незнакомых слов; использование в качестве опоры при порождении собственных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ысказываний ключевых слов, вопросов, иллюстраций;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Содержание обучения в 4 классе.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 Мир моего «Я»: Я и моя семья. Профессии родителей. Распорядок дня. Внешний вид.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Мое здоровье.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 Мир моих увлечений: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Мое свободное время. Путешествия. Каникулы.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3. Мир вокруг меня: Новый учебный год. Мои близкие и друзья. Совместные интересы.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Животный и растительный мир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В зоопарке.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4. Моя Родина: Россия - наша Родина.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Татарстан - мой родной край. Народы Республики Татарстан. Небольшие произведения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детских писателей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  <w:t>и поэтов. Детский фольклор (рифмовки, считалки, скороговорки, загадки).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Умения по видам речевой деятельности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Аудирование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восприятие на слух и понимание высказываний одноклассников, небольших текстов и сообщений, построенных на изученном речевом материале; понимание на слух информации, которая содержится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в предъявляемом тексте; определение основной мысли текста; передача его содержания по вопросам.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val="tt-RU"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Говорение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Диалогическая речь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умение задавать вопросы, отвечать на них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по содержанию изученных тем; 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ведение диалогов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изученным темам, используя следующие речевые задачи: сообщить, попросить, пригласить, пожелать, похвалить, поблагодарить, уточнить, возразить.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 Монологическая речь: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создание с опорой на ключевые слова, вопросы или иллюстрации устных монологических высказываний по содержанию изученных тем; составление рассказа о своих друзьях, о любимых питомцах, о нашей стране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родном крае; пересказ с опорой на ключевые слова, вопросы или иллюстрации основного содержания прослушанного или прочитанного текста; краткое устное изложение результатов выполненного несложного проектного задания.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Смысловое чтение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чтение про себя учебных и несложных адаптированных аутентичных текстов, содержащих отдельные незнакомые слова,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пониманием основного содержания или с пониманием запрашиваемой информации; выделение предложений, выражающих основную мысль текста; чтение текста с прогнозированием темы текста; чтение не сплошных текстов (таблиц, диаграмм) и понимание представленной в них информации.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Тексты для чтения: ситуативные диалоги, рассказы, научно-популярные тексты, стихи, таблицы.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Письмо: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заполнение простых анкет с указанием информации о себе (имя, фамилия, возраст, место жительство - страна проживания, город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(село)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в соответствии с нормами татарского языка; письменное составление плана; выписывание ответов из текста к заданным вопросам;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 xml:space="preserve">письменная постановка вопросов по теме, проблеме текста;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самостоятельное составление и написание небольших текстов по изучаемой теме;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 xml:space="preserve">создание подписей к картинкам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br/>
        <w:t>с пояснением, что на них изображено.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Языковые знания и навыки.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слова с твердыми и мягкими гласными,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а также слова, не подчиняющиеся закону сингармонизма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; произношение слов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  <w:t xml:space="preserve">с соблюдением правильного ударения и фраз с соблюдением их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  <w:t>ритмико-интонационных особенностей.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Графика, орфография и пунктуация: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lastRenderedPageBreak/>
        <w:t>Лексическая сторона речи: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р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4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00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4 класса, включая 300 лексических единиц, усвоенных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 xml:space="preserve">в 1-3 классах;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заимствованных слов; синонимов и антонимов изученных слов; парных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  <w:t xml:space="preserve">(савыт-саба), сложных (ташбака),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составных (салават к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үпере)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слов.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 Грамматическая сторона речи: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р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имена существительные в различных падежах; имена прилагательные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превосходной степени;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к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оличественные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порядковые числительные (1-1000);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наречия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времени «иртән», «кичен», «кышын», «җәен», «язын», «көзен», «аннан соң»;</w:t>
      </w:r>
      <w:r w:rsidRPr="007019A1">
        <w:rPr>
          <w:rFonts w:ascii="Times New Roman" w:eastAsiaTheme="minorEastAsia" w:hAnsi="Times New Roman" w:cs="Times New Roman"/>
          <w:i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глаголы настоя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щ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его и прошедшего определенного времени I, II, III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 мно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жественного числа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в утвердител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ьной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br/>
        <w:t xml:space="preserve">и отрицательной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ах; г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лаголы прошедшего неопределённого времени III лица единственного числа в утвердительной форме; послелог «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турында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с существительными 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личными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местоимениями;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частицы </w:t>
      </w:r>
      <w:r w:rsidRPr="007019A1">
        <w:rPr>
          <w:rFonts w:ascii="Times New Roman" w:eastAsiaTheme="minorEastAsia" w:hAnsi="Times New Roman" w:cs="Times New Roman"/>
          <w:bCs/>
          <w:iCs/>
          <w:sz w:val="24"/>
          <w:szCs w:val="24"/>
          <w:lang w:val="tt-RU" w:eastAsia="ru-RU"/>
        </w:rPr>
        <w:t xml:space="preserve">да или дә, та или тә, иң, бик;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союз «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чөнки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»; относительное слово </w:t>
      </w:r>
      <w:r w:rsidRPr="007019A1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«шуңа күрә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 Социокультурные знания и умения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з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нание и использование элементов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татарского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речевого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этикета в рамках тематического содержани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я; з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нание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использование в устной и письменной речи наиболее употребительн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ых речевых клише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; знакомство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доступными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в языковом отношении образцами детской поэзии и прозы на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знание небольших произведений татарского детского фольклора (рифмовки, стихи, песенки); персонажей детских книг; 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краткое представление достопримечательностей своей республики.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 Компенсаторные умения</w:t>
      </w: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контексту); использование в качестве опоры при порождении собственных высказываний ключевых слов, вопросов, иллюстраций</w:t>
      </w:r>
      <w:r w:rsidRPr="007019A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; прогнозирование содержания текста для чтения на основе заголовка;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Планируемые результаты освоения программы по государственному (татарскому) языку на уровне начального общего образования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В результате изучения государственного (татарского) языка на уровне начального общего образования у обучающегося будут сформированы следующие 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1) гражданско-патриотического воспитания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: становление ценностного отношения к своей Родине, в том числе через изучение государственного (татарского) языка, являющегося частью истории и культуры страны; осознание своей этнокультурной и российской гражданской идентичности, понимание статуса государственного (татарского) языка в Российской Федерации и в субъекте; сопричастность к прошлому, настоящему и будущему родного края, в том числе при работе с учебными текстами; уважение к своему и другим народам России; первоначальные представления о человеке как члене общества, о правах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2) духовно-нравственного воспитания: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признание индивидуальности каждого человека; проявление сопереживания, уважения и доброжелательности (в том числе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использованием адекватных языковых средств для выражения своего состояния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и чувств); неприятие любых форм поведения, направленных на причинение физического и морального вреда другим людям (в том числе связанного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использованием недопустимых средств языка);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3) эстетического воспитания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уважительное отношение и интерес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к художественной культуре, восприимчивость к разным видам искусства, традициям и творчеству своего и других народов; стремление к самовыражению в искусстве слова; осознание важности родного языка как средства общения и самовыражения;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4) физического воспитания, формирования культуры здоровья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/>
        <w:t>и эмоционального благополучия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соблюдение правил здорового и безопасного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(для себя и других людей) образа жизни в окружающей среде (в том числе информационной) в процессе языкового образования; бережное отношение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к физическому и психическому здоровью, выбор приемлемых способов речевого самовыражения; соблюдение норм речевого этикета;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5) трудового воспитания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осознание ценности труда в жизни человека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6) экологического воспитания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: бережное отношение к природе, формируемое в процессе работы над текстами; неприятие действий, приносящих вред природе;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7) ценности научного познания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: первоначальные представления о научной картине мира (в том числе первоначальные представление о системе государственного (татарского) языка); познавательные интересы, активность, инициативность, любознательность и самостоятельность в познании (в том числе познавательный интерес к изучению государственного (татарского) языка).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результате изучения государственного (татарского) языка на уровне начального общего образования у обучающегося будут 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действий: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различные языковые единицы, устанавливать основания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для сравнения языковых единиц, устанавливать аналогии языковых единиц, сравнивать языковые единицы и явления государственного (татарского) языка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языковыми явлениями русского языка;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объединять объекты (языковые единицы) по заданному признаку;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причинно-следственные связи в ситуациях наблюдения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за языковым материалом, делать выводы.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действий: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по предложенному плану проектное задание;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в аналогичных или сходных ситуациях.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умения работать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/>
        <w:t>с информацией как часть познавательных универсальных учебных действий: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выбирать источник получения информации: словарь, справочник;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или на основании предложенного учителем способа её проверки (с помощью словарей, справочников);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в информационно-телекоммуникационной сети Интернет (информации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о написании и произношении слова, о значении слова, о происхождении слова,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о синонимах слова);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лингвистической информации; понимать лингвистическую информацию, зафиксированную в виде таблиц, схем.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умения общения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/>
        <w:t>как часть коммуникативных универсальных учебных действий: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целями и условиями общения в знакомой среде;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6969EA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подбирать иллюстративный материал (рисунки, фото,</w:t>
      </w:r>
      <w:r w:rsidR="006969EA"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плакаты) к тексту выступления.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умения самоорганизации как части регулятивных универсальных учебных действий: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умения самоконтроля как части регулятивных универсальных учебных действий: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речевых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орфографических ошибок.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умения совместной деятельности: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учетом участия в коллективных задачах) в стандартной (типовой) ситуации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на основе предложенного формата планирования, распределения промежуточных шагов и сроков;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и результат совместной работы);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 1 классе обучающийся научится: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 (время звучания текста для аудирования не более 0,2 минуты);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вести диалоги разного характера в рамках тематического содержания речи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соблюдением норм речевого этикета в объёме не менее 2-3 реплик со стороны каждого собеседника;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2-3 фраз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 с опорой на картинки, фотографии, вопросы, ключевые слова;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2-3 фраз); читать вслух тексты объёмом до 30 слов, построенные на изученном языковом материале, соблюдая правила чтения и правильную интонацию; читать про себя и понимать несложные тексты, содержащие отдельные незнакомые слова (объём текста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для чтения до 40 слов);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воспроизводить графически и каллиграфически корректно все буквы татарского алфавита;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списывать текст и выписывать из него слова, словосочетания, предложения, дописывать предложения в соответствии с решаемой учебной задачей;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во 2 классе обучающийся научится: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на изученном языковом материале, с опорой на иллюстрации (время звучания текста для аудирования не более 0,3 минуты);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вести диалоги разного характера в рамках тематического содержания речи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с соблюдением норм речевого этикета в объёме не менее 3-4 реплик со стороны каждого собеседника;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3-4 фраз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3-4 фраз);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читать вслух тексты объёмом до 35 слов, построенные на изученном языковом материале, соблюдая правила чтения и правильную интонацию;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читать про себя и понимать несложные тексты, содержащие отдельные незнакомые слова (объём текста для чтения до 50 слов);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списывать текст и выписывать из него слова, словосочетания, предложения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в соответствии с решаемой учебной задачей;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вставлять пропущенные слова в предложение; писать поздравление с опорой на образец;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подписи к картинкам или описывать их по образцу.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7019A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 3 классе обучающийся научится: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на изученном языковом материале (время звучания текста для аудирования не более 0,5 минуты);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вести диалоги разного характера в рамках тематического содержания речи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с соблюдением норм речевого этикета в объёме не менее 4-5 реплик со стороны каждого собеседника;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4-5 фраз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4-5 фраз);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читать вслух тексты объёмом до 50 слов, построенные на изученном языковом материале, соблюдая правила чтения и правильную интонацию;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читать про себя и понимать несложные адаптированные аутентичные тексты, содержащие отдельные незнакомые слова (объём текста для чтения до 80 слов); читать про себя не сплошные тексты (таблицы) и понимать представленную в них информацию;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списывать текст и выписывать из него слова, словосочетания, предложения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в соответствии с решаемой учебной задачей;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писать ответы на заданные вопросы с использованием изученного материала;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 составлять и записывать текст по изучаемой теме;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выполнять небольшие письменные творческие задания;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создавать подписи к картинкам с пояснением, что на них изображено.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 4 классе обучающийся научится: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на изученном языковом материале (время звучания текста для аудирования -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не более 0,5 минуты);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вести диалоги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изученным темам с соблюдением норм речевого этикета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в объёме не менее 5-6 реплик со стороны каждого собеседника: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5-6 фраз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5-6 фраз);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читать вслух и про себя и понимать несложные адаптированные аутентичные тексты, содержащие отдельные незнакомые слова (объём текста для чтения до 100 слов);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читать текст с выделением предложений, выражающих основную идею текста или с прогнозированием основной темы текста;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заполнять простые анкеты с указанием информации о себе (имя, фамилия, возраст, место проживания, город, село) в соответствии с нормами татарского языка;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писать план;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выписывать из текста ответы к заданным вопросам; </w:t>
      </w:r>
    </w:p>
    <w:p w:rsidR="00185A7F" w:rsidRPr="007019A1" w:rsidRDefault="00185A7F" w:rsidP="007019A1">
      <w:pPr>
        <w:tabs>
          <w:tab w:val="left" w:pos="411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писать небол</w:t>
      </w:r>
      <w:r w:rsidR="006969EA" w:rsidRPr="007019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ьшие тексты по изучаемой теме.</w:t>
      </w:r>
    </w:p>
    <w:p w:rsidR="00185A7F" w:rsidRPr="007019A1" w:rsidRDefault="00185A7F" w:rsidP="007019A1">
      <w:pPr>
        <w:tabs>
          <w:tab w:val="left" w:pos="315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3143E3" w:rsidRPr="007019A1" w:rsidRDefault="003143E3" w:rsidP="007019A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019A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3143E3" w:rsidRPr="007019A1" w:rsidRDefault="003143E3" w:rsidP="007019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1</w:t>
      </w:r>
      <w:r w:rsidRPr="00701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3143E3" w:rsidRPr="007019A1" w:rsidRDefault="003143E3" w:rsidP="007019A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3143E3" w:rsidRPr="007019A1" w:rsidTr="003143E3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3E3" w:rsidRPr="007019A1" w:rsidTr="003143E3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3E3" w:rsidRPr="007019A1" w:rsidTr="003143E3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7019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43E3" w:rsidRPr="007019A1" w:rsidTr="003143E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143E3" w:rsidRPr="007019A1" w:rsidRDefault="003143E3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Моя школа</w:t>
            </w:r>
            <w:r w:rsidR="005B0F4E"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3143E3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143E3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143E3" w:rsidRPr="007019A1" w:rsidTr="003143E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143E3" w:rsidRPr="007019A1" w:rsidRDefault="003143E3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магазине</w:t>
            </w:r>
            <w:r w:rsidR="005B0F4E"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3143E3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143E3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143E3" w:rsidRPr="007019A1" w:rsidTr="003143E3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143E3" w:rsidRPr="007019A1" w:rsidRDefault="003143E3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Времена года (зима, лето)</w:t>
            </w:r>
            <w:r w:rsidR="005B0F4E"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3143E3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143E3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143E3" w:rsidRPr="007019A1" w:rsidTr="003143E3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3E3" w:rsidRPr="007019A1" w:rsidTr="003143E3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</w:t>
            </w:r>
            <w:r w:rsidR="005B0F4E"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5B0F4E" w:rsidRPr="007019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3143E3" w:rsidRPr="007019A1" w:rsidTr="003143E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Давайте познакомимся</w:t>
            </w:r>
            <w:r w:rsidR="005B0F4E"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143E3" w:rsidRPr="007019A1" w:rsidRDefault="00FC2715" w:rsidP="007019A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FC2715" w:rsidRPr="007019A1" w:rsidRDefault="001C477C" w:rsidP="007019A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FC271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143E3" w:rsidRPr="007019A1" w:rsidTr="003143E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Я и моя семья.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143E3" w:rsidRPr="007019A1" w:rsidRDefault="00FC2715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  <w:p w:rsidR="00FC2715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FC271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143E3" w:rsidRPr="007019A1" w:rsidTr="003143E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3143E3" w:rsidRPr="007019A1" w:rsidRDefault="003143E3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Здоровье.</w:t>
            </w:r>
          </w:p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3E3" w:rsidRPr="007019A1" w:rsidRDefault="003143E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143E3" w:rsidRPr="007019A1" w:rsidRDefault="00FC2715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5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  <w:p w:rsidR="00FC2715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FC271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B0F4E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F4E" w:rsidRPr="007019A1" w:rsidTr="0032698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5B0F4E" w:rsidRPr="007019A1" w:rsidTr="003143E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B0F4E" w:rsidRPr="007019A1" w:rsidRDefault="005B0F4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Спорт и спортивные игры 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B0F4E" w:rsidRPr="007019A1" w:rsidRDefault="00FC2715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7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FC2715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FC271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B0F4E" w:rsidRPr="007019A1" w:rsidTr="003143E3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B0F4E" w:rsidRPr="007019A1" w:rsidRDefault="005B0F4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Любимые игрушки.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B0F4E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FC271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B0F4E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F4E" w:rsidRPr="007019A1" w:rsidTr="0032698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0F4E" w:rsidRPr="007019A1" w:rsidRDefault="005B0F4E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="00FC2715"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="00FC2715"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="009C043E"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FC2715" w:rsidRPr="007019A1" w:rsidTr="00FC2715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9C043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Столицы России и Татарстана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C2715" w:rsidRPr="007019A1" w:rsidRDefault="009C043E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0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9C043E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9C043E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FC2715" w:rsidRPr="007019A1" w:rsidTr="00FC2715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9C043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Наш город.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043E" w:rsidRPr="007019A1" w:rsidRDefault="009C043E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2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FC2715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9C043E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FC2715" w:rsidRPr="007019A1" w:rsidTr="00FC2715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9C043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Наше село.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C2715" w:rsidRPr="007019A1" w:rsidRDefault="009C043E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4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:rsidR="009C043E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9C043E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FC2715" w:rsidRPr="007019A1" w:rsidTr="00FC2715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9C043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Животный мир.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9C043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715" w:rsidRPr="007019A1" w:rsidRDefault="00FC271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C2715" w:rsidRPr="007019A1" w:rsidRDefault="001C477C" w:rsidP="007019A1">
            <w:pPr>
              <w:spacing w:after="0" w:line="240" w:lineRule="auto"/>
              <w:ind w:right="257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6" w:history="1">
              <w:r w:rsidR="009C043E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9C043E" w:rsidRPr="007019A1" w:rsidRDefault="009C043E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7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9C043E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043E" w:rsidRPr="007019A1" w:rsidRDefault="009C043E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43E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043E" w:rsidRPr="007019A1" w:rsidRDefault="009C043E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43E3" w:rsidRPr="007019A1" w:rsidRDefault="003143E3" w:rsidP="007019A1">
      <w:pPr>
        <w:tabs>
          <w:tab w:val="left" w:pos="315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9C043E" w:rsidRPr="007019A1" w:rsidRDefault="00A80A9E" w:rsidP="007019A1">
      <w:pPr>
        <w:tabs>
          <w:tab w:val="left" w:pos="415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019A1"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</w:t>
      </w:r>
    </w:p>
    <w:p w:rsidR="009C043E" w:rsidRPr="007019A1" w:rsidRDefault="009C043E" w:rsidP="007019A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019A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9C043E" w:rsidRPr="007019A1" w:rsidRDefault="009C043E" w:rsidP="007019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</w:t>
      </w:r>
      <w:r w:rsidRPr="00701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9C043E" w:rsidRPr="007019A1" w:rsidRDefault="009C043E" w:rsidP="007019A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9C043E" w:rsidRPr="007019A1" w:rsidTr="0032698A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43E" w:rsidRPr="007019A1" w:rsidTr="0032698A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43E" w:rsidRPr="007019A1" w:rsidRDefault="009C043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C043E" w:rsidRPr="007019A1" w:rsidRDefault="009C043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9C043E" w:rsidRPr="007019A1" w:rsidRDefault="009C043E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9C043E" w:rsidRPr="007019A1" w:rsidRDefault="009C043E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43E" w:rsidRPr="007019A1" w:rsidTr="0032698A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9C043E" w:rsidRPr="007019A1" w:rsidRDefault="009C043E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7019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Мы идем в школу.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8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537792" w:rsidRPr="007019A1" w:rsidRDefault="00537792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9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30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  <w:p w:rsidR="00537792" w:rsidRPr="007019A1" w:rsidRDefault="001C477C" w:rsidP="007019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1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магазине.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37792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городе. Транспорт.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37792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деревне. Дом.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37792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Времена года.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37792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7019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</w:t>
            </w: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Наша семья.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900F52" w:rsidP="007019A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6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537792" w:rsidRPr="007019A1" w:rsidRDefault="001C477C" w:rsidP="007019A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Встреча гостей.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900F5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8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  <w:hyperlink r:id="rId39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Предметы личной гигиены.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900F5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00F52" w:rsidRPr="007019A1" w:rsidRDefault="00900F5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40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  <w:p w:rsidR="00537792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37792" w:rsidRPr="007019A1" w:rsidRDefault="00537792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Мы любим чистоту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900F5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900F5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900F5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155623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5623" w:rsidRPr="007019A1" w:rsidRDefault="0015562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55623" w:rsidRPr="007019A1" w:rsidRDefault="0015562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Зимние и летние забавы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5623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5623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5623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5623" w:rsidRPr="007019A1" w:rsidRDefault="00155623" w:rsidP="007019A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42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155623" w:rsidRPr="007019A1" w:rsidRDefault="001C477C" w:rsidP="007019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3" w:history="1">
              <w:r w:rsidR="00155623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900F52" w:rsidRPr="007019A1" w:rsidRDefault="00900F52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Спортивные игры.</w:t>
            </w:r>
          </w:p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37792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="00155623"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37792" w:rsidRPr="007019A1" w:rsidRDefault="0015562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Казань - столица Республики Татарстан.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45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537792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37792" w:rsidRPr="007019A1" w:rsidRDefault="0015562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Татарская национальная одежда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47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537792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37792" w:rsidRPr="007019A1" w:rsidRDefault="00155623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Татарские национальные блюда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49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:rsidR="00537792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55623" w:rsidRPr="007019A1" w:rsidRDefault="00155623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Природа родного края.</w:t>
            </w:r>
          </w:p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1C477C" w:rsidP="007019A1">
            <w:pPr>
              <w:spacing w:after="0" w:line="240" w:lineRule="auto"/>
              <w:ind w:right="257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1" w:history="1">
              <w:r w:rsidR="00537792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2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155623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5623" w:rsidRPr="007019A1" w:rsidRDefault="00155623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55623" w:rsidRPr="007019A1" w:rsidRDefault="00155623" w:rsidP="007019A1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Праздники.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5623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5623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5623" w:rsidRPr="007019A1" w:rsidRDefault="00155623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7885" w:rsidRPr="007019A1" w:rsidRDefault="009C7885" w:rsidP="007019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Детская мультимедийная библиотека // URL: </w:t>
            </w:r>
            <w:hyperlink r:id="rId53" w:history="1">
              <w:r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http://xn--80aab5b.xn--p1ai/</w:t>
              </w:r>
            </w:hyperlink>
          </w:p>
          <w:p w:rsidR="00155623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9C788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7792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7885"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792" w:rsidRPr="007019A1" w:rsidRDefault="0053779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37792" w:rsidRPr="007019A1" w:rsidRDefault="00537792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7885" w:rsidRPr="007019A1" w:rsidRDefault="00C4058C" w:rsidP="007019A1">
      <w:pPr>
        <w:tabs>
          <w:tab w:val="left" w:pos="415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7019A1"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        </w:t>
      </w:r>
      <w:r w:rsidR="00091463" w:rsidRPr="007019A1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E42C4C" w:rsidRPr="007019A1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</w:p>
    <w:p w:rsidR="00BB2B89" w:rsidRPr="007019A1" w:rsidRDefault="00BB2B89" w:rsidP="007019A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9C7885" w:rsidRPr="007019A1" w:rsidRDefault="009C7885" w:rsidP="007019A1">
      <w:pPr>
        <w:tabs>
          <w:tab w:val="left" w:pos="1620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C7885" w:rsidRPr="007019A1" w:rsidRDefault="009C7885" w:rsidP="007019A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019A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9C7885" w:rsidRPr="007019A1" w:rsidRDefault="009C7885" w:rsidP="007019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lastRenderedPageBreak/>
        <w:t>3</w:t>
      </w:r>
      <w:r w:rsidRPr="00701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9C7885" w:rsidRPr="007019A1" w:rsidRDefault="009C7885" w:rsidP="007019A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9C7885" w:rsidRPr="007019A1" w:rsidTr="0032698A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885" w:rsidRPr="007019A1" w:rsidTr="0032698A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885" w:rsidRPr="007019A1" w:rsidTr="0032698A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7019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7885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7885" w:rsidRPr="007019A1" w:rsidRDefault="0032698A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День знаний.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361CC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</w:t>
            </w:r>
            <w:r w:rsidR="0032698A"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7885" w:rsidRPr="007019A1" w:rsidRDefault="001C477C" w:rsidP="007019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5" w:history="1">
              <w:r w:rsidR="009C788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9C7885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7885" w:rsidRPr="007019A1" w:rsidRDefault="0032698A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школьной столовой.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7885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9C788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9C7885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7885" w:rsidRPr="007019A1" w:rsidRDefault="0032698A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школьной библиотеке.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7885" w:rsidRPr="007019A1" w:rsidRDefault="001C477C" w:rsidP="007019A1">
            <w:pPr>
              <w:spacing w:line="240" w:lineRule="auto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7" w:history="1">
              <w:r w:rsidR="009C788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32698A" w:rsidRPr="007019A1" w:rsidRDefault="0032698A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8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9C7885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7885" w:rsidRPr="007019A1" w:rsidRDefault="0032698A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Мой</w:t>
            </w: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дом.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7885" w:rsidRPr="007019A1" w:rsidRDefault="001C477C" w:rsidP="007019A1">
            <w:pPr>
              <w:spacing w:line="240" w:lineRule="auto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9" w:history="1">
              <w:r w:rsidR="009C788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32698A" w:rsidRPr="007019A1" w:rsidRDefault="0032698A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0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9C7885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7885" w:rsidRPr="007019A1" w:rsidRDefault="0032698A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Моя квартира.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7885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9C788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2698A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2698A" w:rsidRPr="007019A1" w:rsidRDefault="0032698A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2698A" w:rsidRPr="007019A1" w:rsidRDefault="0032698A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магазине.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698A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698A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698A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32698A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32698A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2698A" w:rsidRPr="007019A1" w:rsidTr="0032698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2698A" w:rsidRPr="007019A1" w:rsidRDefault="0032698A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1.7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2698A" w:rsidRPr="007019A1" w:rsidRDefault="0032698A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 дороге.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698A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698A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698A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32698A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32698A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9C7885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32698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7885" w:rsidRPr="007019A1" w:rsidRDefault="009C7885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885" w:rsidRPr="007019A1" w:rsidTr="0032698A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361CC7" w:rsidRPr="007019A1" w:rsidRDefault="009C7885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7019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</w:t>
            </w:r>
          </w:p>
          <w:p w:rsidR="009C7885" w:rsidRPr="007019A1" w:rsidRDefault="009C7885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9C7885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9C7885" w:rsidRPr="007019A1" w:rsidRDefault="00361CC7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Моя семья.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7885" w:rsidRPr="007019A1" w:rsidRDefault="009C788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C7885" w:rsidRPr="007019A1" w:rsidRDefault="009C7885" w:rsidP="007019A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4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9C7885" w:rsidRPr="007019A1" w:rsidRDefault="001C477C" w:rsidP="007019A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" w:history="1">
              <w:r w:rsidR="009C788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61CC7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Мой режим дня.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61CC7" w:rsidRPr="007019A1" w:rsidRDefault="00361CC7" w:rsidP="007019A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6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361CC7" w:rsidRPr="007019A1" w:rsidRDefault="00361CC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7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361CC7" w:rsidRPr="007019A1" w:rsidRDefault="001C477C" w:rsidP="007019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8" w:history="1">
              <w:r w:rsidR="00361CC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61CC7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Домашние обязанности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61CC7" w:rsidRPr="007019A1" w:rsidRDefault="00361CC7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69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  <w:p w:rsidR="00361CC7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" w:history="1">
              <w:r w:rsidR="00361CC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61CC7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361CC7" w:rsidRPr="007019A1" w:rsidRDefault="00361CC7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Мой день рождения.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61CC7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" w:history="1">
              <w:r w:rsidR="00361CC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361CC7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1CC7" w:rsidRPr="007019A1" w:rsidTr="0032698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1CC7" w:rsidRPr="007019A1" w:rsidRDefault="00361CC7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AE2725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E2725" w:rsidRPr="007019A1" w:rsidRDefault="00AE272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Мои любимые дела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E2725" w:rsidRPr="007019A1" w:rsidRDefault="00AE2725" w:rsidP="007019A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72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AE2725" w:rsidRPr="007019A1" w:rsidRDefault="00AE272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73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AE2725" w:rsidRPr="007019A1" w:rsidRDefault="001C477C" w:rsidP="007019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74" w:history="1">
              <w:r w:rsidR="00AE272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AE2725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E2725" w:rsidRPr="007019A1" w:rsidRDefault="00AE272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Любимые игры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E2725" w:rsidRPr="007019A1" w:rsidRDefault="00AE2725" w:rsidP="007019A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75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  <w:p w:rsidR="00AE2725" w:rsidRPr="007019A1" w:rsidRDefault="00AE2725" w:rsidP="007019A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76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AE2725" w:rsidRPr="007019A1" w:rsidRDefault="001C477C" w:rsidP="007019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77" w:history="1">
              <w:r w:rsidR="00AE272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AE2725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E2725" w:rsidRPr="007019A1" w:rsidRDefault="00AE2725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Мои питом</w:t>
            </w: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цы.</w:t>
            </w:r>
          </w:p>
          <w:p w:rsidR="00AE2725" w:rsidRPr="007019A1" w:rsidRDefault="00AE2725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E2725" w:rsidRPr="007019A1" w:rsidRDefault="001C477C" w:rsidP="007019A1">
            <w:pPr>
              <w:spacing w:after="0" w:line="240" w:lineRule="auto"/>
              <w:ind w:right="257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8" w:history="1">
              <w:r w:rsidR="00AE2725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AE2725" w:rsidRPr="007019A1" w:rsidRDefault="00AE2725" w:rsidP="007019A1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Татарская электронная библиотека // URL: </w:t>
            </w:r>
            <w:hyperlink r:id="rId79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AE2725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725" w:rsidRPr="007019A1" w:rsidTr="0032698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2725" w:rsidRPr="007019A1" w:rsidRDefault="00AE2725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4.      </w:t>
            </w: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</w:p>
        </w:tc>
      </w:tr>
      <w:tr w:rsidR="00645A31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Города России и Татарстана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5A31" w:rsidRPr="007019A1" w:rsidRDefault="00645A31" w:rsidP="007019A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80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645A31" w:rsidRPr="007019A1" w:rsidRDefault="00645A31" w:rsidP="00701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81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645A31" w:rsidRPr="007019A1" w:rsidRDefault="001C477C" w:rsidP="007019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82" w:history="1">
              <w:r w:rsidR="00645A31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645A31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Народы Татарстана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1330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5A31" w:rsidRPr="007019A1" w:rsidRDefault="00645A31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83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645A31" w:rsidRPr="007019A1" w:rsidRDefault="001C477C" w:rsidP="007019A1">
            <w:pPr>
              <w:spacing w:after="0" w:line="240" w:lineRule="auto"/>
              <w:ind w:right="257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4" w:history="1">
              <w:r w:rsidR="00645A31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61330A" w:rsidRPr="007019A1" w:rsidRDefault="0061330A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7019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5" w:history="1">
              <w:r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</w:tc>
      </w:tr>
      <w:tr w:rsidR="00645A31" w:rsidRPr="007019A1" w:rsidTr="0032698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45A31" w:rsidRPr="007019A1" w:rsidRDefault="00645A31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Национальные праздники татарского и русского народов.</w:t>
            </w:r>
          </w:p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1330A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5A31" w:rsidRPr="007019A1" w:rsidRDefault="00645A31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86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:rsidR="00645A31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history="1">
              <w:r w:rsidR="00645A31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645A31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5A31" w:rsidRPr="007019A1" w:rsidRDefault="00645A31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A31" w:rsidRPr="007019A1" w:rsidTr="0032698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31" w:rsidRPr="007019A1" w:rsidRDefault="00645A31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45A31" w:rsidRPr="007019A1" w:rsidRDefault="00645A31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7885" w:rsidRPr="007019A1" w:rsidRDefault="009C7885" w:rsidP="007019A1">
      <w:pPr>
        <w:tabs>
          <w:tab w:val="left" w:pos="415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7019A1"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        </w:t>
      </w:r>
      <w:r w:rsidRPr="007019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="00E42C4C" w:rsidRPr="007019A1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="009D6896" w:rsidRPr="007019A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DA2CE0" w:rsidRPr="007019A1" w:rsidRDefault="007B02CF" w:rsidP="007019A1">
      <w:pPr>
        <w:tabs>
          <w:tab w:val="left" w:pos="415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7019A1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="00DA2CE0" w:rsidRPr="007019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</w:t>
      </w:r>
    </w:p>
    <w:p w:rsidR="0061330A" w:rsidRPr="007019A1" w:rsidRDefault="00DA2CE0" w:rsidP="007019A1">
      <w:pPr>
        <w:tabs>
          <w:tab w:val="left" w:pos="4155"/>
        </w:tabs>
        <w:spacing w:line="240" w:lineRule="auto"/>
        <w:contextualSpacing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019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</w:t>
      </w:r>
      <w:r w:rsidR="0061330A" w:rsidRPr="007019A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61330A" w:rsidRPr="007019A1" w:rsidRDefault="0061330A" w:rsidP="007019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9A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4</w:t>
      </w:r>
      <w:r w:rsidRPr="00701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61330A" w:rsidRPr="007019A1" w:rsidRDefault="0061330A" w:rsidP="007019A1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551"/>
        <w:gridCol w:w="1134"/>
        <w:gridCol w:w="1417"/>
        <w:gridCol w:w="1418"/>
        <w:gridCol w:w="3119"/>
      </w:tblGrid>
      <w:tr w:rsidR="00DA2CE0" w:rsidRPr="007019A1" w:rsidTr="00B45DAE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330A" w:rsidRPr="007019A1" w:rsidRDefault="0061330A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CE0" w:rsidRPr="007019A1" w:rsidTr="00B45DAE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30A" w:rsidRPr="007019A1" w:rsidRDefault="0061330A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1330A" w:rsidRPr="007019A1" w:rsidRDefault="0061330A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61330A" w:rsidRPr="007019A1" w:rsidRDefault="0061330A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1330A" w:rsidRPr="007019A1" w:rsidRDefault="0061330A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CE0" w:rsidRPr="007019A1" w:rsidTr="00B45DAE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61330A" w:rsidRPr="007019A1" w:rsidRDefault="0061330A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7019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2CE0" w:rsidRPr="007019A1" w:rsidTr="00B45DA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65387" w:rsidRPr="007019A1" w:rsidRDefault="00C65387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Новый учебный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65387" w:rsidRPr="007019A1" w:rsidRDefault="00C65387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88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C65387" w:rsidRPr="007019A1" w:rsidRDefault="00C65387" w:rsidP="007019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ресурс 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tatarschool.ru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89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  <w:p w:rsidR="00C65387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0" w:history="1">
              <w:r w:rsidR="00C65387" w:rsidRPr="007019A1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C65387" w:rsidRPr="007019A1" w:rsidTr="00B45DA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65387" w:rsidRPr="007019A1" w:rsidRDefault="00C65387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Мои близкие и друзья.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65387" w:rsidRPr="007019A1" w:rsidRDefault="00C65387" w:rsidP="007019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1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C65387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2" w:history="1">
              <w:r w:rsidR="00C6538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C65387" w:rsidRPr="007019A1" w:rsidRDefault="00C65387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3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C65387" w:rsidRPr="007019A1" w:rsidTr="00B45DA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65387" w:rsidRPr="007019A1" w:rsidRDefault="00C65387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Совместные интересы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65387" w:rsidRPr="007019A1" w:rsidRDefault="001C477C" w:rsidP="007019A1">
            <w:pPr>
              <w:spacing w:line="240" w:lineRule="auto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4" w:history="1">
              <w:r w:rsidR="00C6538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C65387" w:rsidRPr="007019A1" w:rsidRDefault="00C65387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5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C65387" w:rsidRPr="007019A1" w:rsidTr="00B45DA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65387" w:rsidRPr="007019A1" w:rsidRDefault="00C65387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Животный и растительный мир</w:t>
            </w: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65387" w:rsidRPr="007019A1" w:rsidRDefault="001C477C" w:rsidP="007019A1">
            <w:pPr>
              <w:spacing w:line="240" w:lineRule="auto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6" w:history="1">
              <w:r w:rsidR="00C6538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C65387" w:rsidRPr="007019A1" w:rsidRDefault="00C65387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7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C65387" w:rsidRPr="007019A1" w:rsidTr="00B45DA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65387" w:rsidRPr="007019A1" w:rsidRDefault="00C65387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зоопарке.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65387" w:rsidRPr="007019A1" w:rsidRDefault="001C477C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C6538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C65387" w:rsidRPr="007019A1" w:rsidTr="00B45DAE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65387" w:rsidRPr="007019A1" w:rsidRDefault="00C65387" w:rsidP="007019A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387" w:rsidRPr="007019A1" w:rsidTr="00B45DAE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7019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</w:t>
            </w:r>
          </w:p>
          <w:p w:rsidR="00C65387" w:rsidRPr="007019A1" w:rsidRDefault="00C65387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C65387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C65387" w:rsidRPr="007019A1" w:rsidRDefault="00477614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65387" w:rsidRPr="007019A1" w:rsidRDefault="001C477C" w:rsidP="007019A1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history="1">
              <w:r w:rsidR="00C6538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C65387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C65387" w:rsidRPr="007019A1" w:rsidRDefault="00477614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Профессии родителей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DA2CE0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65387" w:rsidRPr="007019A1" w:rsidRDefault="00477614" w:rsidP="007019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0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  <w:hyperlink r:id="rId101" w:history="1">
              <w:r w:rsidR="00C6538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C65387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C65387" w:rsidRPr="007019A1" w:rsidRDefault="00477614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Распорядок дня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477614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477614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387" w:rsidRPr="007019A1" w:rsidRDefault="00C65387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65387" w:rsidRPr="007019A1" w:rsidRDefault="001C477C" w:rsidP="007019A1">
            <w:pPr>
              <w:spacing w:after="0" w:line="240" w:lineRule="auto"/>
              <w:ind w:right="257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2" w:history="1">
              <w:r w:rsidR="00C65387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6C5E1C" w:rsidRPr="007019A1" w:rsidRDefault="006C5E1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3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Внешний вид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C5E1C" w:rsidRPr="007019A1" w:rsidRDefault="001C477C" w:rsidP="007019A1">
            <w:pPr>
              <w:spacing w:after="0" w:line="240" w:lineRule="auto"/>
              <w:ind w:right="257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4" w:history="1">
              <w:r w:rsidR="006C5E1C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6C5E1C" w:rsidRPr="007019A1" w:rsidRDefault="006C5E1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5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C5E1C" w:rsidRPr="007019A1" w:rsidRDefault="006C5E1C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Моё здоровье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C5E1C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history="1">
              <w:r w:rsidR="006C5E1C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DA2CE0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Моё свободное время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C5E1C" w:rsidRPr="007019A1" w:rsidRDefault="001C477C" w:rsidP="00701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07" w:history="1">
              <w:r w:rsidR="006C5E1C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6C5E1C" w:rsidRPr="007019A1" w:rsidRDefault="006C5E1C" w:rsidP="00701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8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C5E1C" w:rsidRPr="007019A1" w:rsidRDefault="006C5E1C" w:rsidP="007019A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9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6C5E1C" w:rsidRPr="007019A1" w:rsidRDefault="006C5E1C" w:rsidP="007019A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0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6C5E1C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tt-RU"/>
              </w:rPr>
            </w:pPr>
            <w:hyperlink r:id="rId111" w:history="1">
              <w:r w:rsidR="006C5E1C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C5E1C" w:rsidRPr="007019A1" w:rsidRDefault="006C5E1C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>Каникулы</w:t>
            </w:r>
          </w:p>
          <w:p w:rsidR="006C5E1C" w:rsidRPr="007019A1" w:rsidRDefault="006C5E1C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5E1C" w:rsidRPr="007019A1" w:rsidRDefault="001C477C" w:rsidP="007019A1">
            <w:pPr>
              <w:spacing w:after="0" w:line="240" w:lineRule="auto"/>
              <w:ind w:right="257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2" w:history="1">
              <w:r w:rsidR="006C5E1C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6C5E1C" w:rsidRPr="007019A1" w:rsidRDefault="006C5E1C" w:rsidP="007019A1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Татарская электронная библиотека // URL: </w:t>
            </w:r>
            <w:hyperlink r:id="rId113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4.      </w:t>
            </w: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7019A1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C5E1C" w:rsidRPr="007019A1" w:rsidRDefault="00FC6E82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Россия-наша Родина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FC6E8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C5E1C" w:rsidRPr="007019A1" w:rsidRDefault="006C5E1C" w:rsidP="007019A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4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6C5E1C" w:rsidRPr="007019A1" w:rsidRDefault="001C477C" w:rsidP="007019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115" w:history="1">
              <w:r w:rsidR="006C5E1C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6C5E1C" w:rsidRPr="00A50522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C5E1C" w:rsidRPr="007019A1" w:rsidRDefault="00FC6E82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Татарстан-мой родной край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FC6E8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C5E1C" w:rsidRPr="007019A1" w:rsidRDefault="006C5E1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6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6C5E1C" w:rsidRPr="007019A1" w:rsidRDefault="001C477C" w:rsidP="007019A1">
            <w:pPr>
              <w:spacing w:after="0" w:line="240" w:lineRule="auto"/>
              <w:ind w:right="257"/>
              <w:contextualSpacing/>
              <w:rPr>
                <w:rStyle w:val="ab"/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7" w:history="1">
              <w:r w:rsidR="006C5E1C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6C5E1C" w:rsidRPr="007019A1" w:rsidRDefault="00DA2CE0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tatarschool.ru // URL: </w:t>
            </w:r>
            <w:hyperlink r:id="rId118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http://tatarschool.ru/</w:t>
              </w:r>
            </w:hyperlink>
          </w:p>
        </w:tc>
      </w:tr>
      <w:tr w:rsidR="00FC6E82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E82" w:rsidRPr="007019A1" w:rsidRDefault="00FC6E8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C6E82" w:rsidRPr="007019A1" w:rsidRDefault="00FC6E82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Народы Республики Татарстан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E82" w:rsidRPr="007019A1" w:rsidRDefault="00FC6E8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E82" w:rsidRPr="007019A1" w:rsidRDefault="00FC6E8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E82" w:rsidRPr="007019A1" w:rsidRDefault="00FC6E8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C6E82" w:rsidRPr="007019A1" w:rsidRDefault="00DA2CE0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19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  <w:p w:rsidR="00DA2CE0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history="1">
              <w:r w:rsidR="00DA2CE0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A2CE0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2CE0" w:rsidRPr="007019A1" w:rsidRDefault="00DA2CE0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DA2CE0" w:rsidRPr="007019A1" w:rsidRDefault="00DA2CE0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Небольшие произведения детских писателей и поэтов</w:t>
            </w:r>
          </w:p>
          <w:p w:rsidR="00DA2CE0" w:rsidRPr="007019A1" w:rsidRDefault="00DA2CE0" w:rsidP="007019A1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2CE0" w:rsidRPr="007019A1" w:rsidRDefault="00DA2CE0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2CE0" w:rsidRPr="007019A1" w:rsidRDefault="00DA2CE0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2CE0" w:rsidRPr="007019A1" w:rsidRDefault="00DA2CE0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DA2CE0" w:rsidRPr="007019A1" w:rsidRDefault="00DA2CE0" w:rsidP="007019A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1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DA2CE0" w:rsidRPr="007019A1" w:rsidRDefault="00DA2CE0" w:rsidP="007019A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2" w:history="1">
              <w:r w:rsidRPr="007019A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  <w:p w:rsidR="00DA2CE0" w:rsidRPr="007019A1" w:rsidRDefault="00DA2CE0" w:rsidP="007019A1">
            <w:pPr>
              <w:spacing w:after="0" w:line="240" w:lineRule="auto"/>
              <w:contextualSpacing/>
              <w:jc w:val="center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7019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019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3" w:history="1">
              <w:r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  <w:p w:rsidR="00DA2CE0" w:rsidRPr="007019A1" w:rsidRDefault="001C477C" w:rsidP="007019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124" w:history="1">
              <w:r w:rsidR="00DA2CE0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FC6E82" w:rsidRPr="007019A1" w:rsidTr="00B45DAE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E82" w:rsidRPr="007019A1" w:rsidRDefault="00FC6E82" w:rsidP="007019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C6E82" w:rsidRPr="007019A1" w:rsidRDefault="00FC6E82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Детский фольклор (рифмовки, считалки, скороговорки, загадки).</w:t>
            </w:r>
          </w:p>
          <w:p w:rsidR="00FC6E82" w:rsidRPr="007019A1" w:rsidRDefault="00FC6E82" w:rsidP="007019A1">
            <w:pPr>
              <w:pStyle w:val="a3"/>
              <w:tabs>
                <w:tab w:val="left" w:pos="415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C6E82" w:rsidRPr="007019A1" w:rsidRDefault="00FC6E82" w:rsidP="007019A1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E82" w:rsidRPr="007019A1" w:rsidRDefault="00FC6E8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E82" w:rsidRPr="007019A1" w:rsidRDefault="00FC6E8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E82" w:rsidRPr="007019A1" w:rsidRDefault="00FC6E82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C6E82" w:rsidRPr="007019A1" w:rsidRDefault="001C477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" w:history="1">
              <w:r w:rsidR="00DA2CE0" w:rsidRPr="007019A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C5E1C" w:rsidRPr="007019A1" w:rsidRDefault="006C5E1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5E1C" w:rsidRPr="007019A1" w:rsidTr="00B45DAE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5E1C" w:rsidRPr="007019A1" w:rsidRDefault="006C5E1C" w:rsidP="007019A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C5E1C" w:rsidRPr="007019A1" w:rsidRDefault="006C5E1C" w:rsidP="007019A1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330A" w:rsidRPr="007019A1" w:rsidRDefault="0061330A" w:rsidP="007019A1">
      <w:pPr>
        <w:tabs>
          <w:tab w:val="left" w:pos="4155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C21C02" w:rsidRPr="007019A1" w:rsidRDefault="00C21C02" w:rsidP="007019A1">
      <w:pPr>
        <w:tabs>
          <w:tab w:val="left" w:pos="4155"/>
        </w:tabs>
        <w:spacing w:line="240" w:lineRule="auto"/>
        <w:contextualSpacing/>
        <w:rPr>
          <w:b/>
          <w:spacing w:val="2"/>
          <w:sz w:val="24"/>
          <w:szCs w:val="24"/>
        </w:rPr>
      </w:pPr>
    </w:p>
    <w:sectPr w:rsidR="00C21C02" w:rsidRPr="007019A1" w:rsidSect="007019A1">
      <w:footerReference w:type="default" r:id="rId12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77C" w:rsidRDefault="001C477C">
      <w:pPr>
        <w:spacing w:after="0" w:line="240" w:lineRule="auto"/>
      </w:pPr>
      <w:r>
        <w:separator/>
      </w:r>
    </w:p>
  </w:endnote>
  <w:endnote w:type="continuationSeparator" w:id="0">
    <w:p w:rsidR="001C477C" w:rsidRDefault="001C4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8521001"/>
      <w:docPartObj>
        <w:docPartGallery w:val="Page Numbers (Bottom of Page)"/>
        <w:docPartUnique/>
      </w:docPartObj>
    </w:sdtPr>
    <w:sdtEndPr>
      <w:rPr>
        <w:rFonts w:cs="Times New Roman"/>
        <w:sz w:val="20"/>
        <w:szCs w:val="20"/>
      </w:rPr>
    </w:sdtEndPr>
    <w:sdtContent>
      <w:p w:rsidR="00B45DAE" w:rsidRPr="00D3613F" w:rsidRDefault="00FB5265">
        <w:pPr>
          <w:pStyle w:val="a7"/>
          <w:jc w:val="center"/>
          <w:rPr>
            <w:rFonts w:cs="Times New Roman"/>
            <w:sz w:val="20"/>
            <w:szCs w:val="20"/>
          </w:rPr>
        </w:pPr>
        <w:r w:rsidRPr="00D3613F">
          <w:rPr>
            <w:rFonts w:cs="Times New Roman"/>
            <w:sz w:val="20"/>
            <w:szCs w:val="20"/>
          </w:rPr>
          <w:fldChar w:fldCharType="begin"/>
        </w:r>
        <w:r w:rsidR="00B45DAE" w:rsidRPr="00D3613F">
          <w:rPr>
            <w:rFonts w:cs="Times New Roman"/>
            <w:sz w:val="20"/>
            <w:szCs w:val="20"/>
          </w:rPr>
          <w:instrText>PAGE   \* MERGEFORMAT</w:instrText>
        </w:r>
        <w:r w:rsidRPr="00D3613F">
          <w:rPr>
            <w:rFonts w:cs="Times New Roman"/>
            <w:sz w:val="20"/>
            <w:szCs w:val="20"/>
          </w:rPr>
          <w:fldChar w:fldCharType="separate"/>
        </w:r>
        <w:r w:rsidR="00A50522">
          <w:rPr>
            <w:rFonts w:cs="Times New Roman"/>
            <w:noProof/>
            <w:sz w:val="20"/>
            <w:szCs w:val="20"/>
          </w:rPr>
          <w:t>1</w:t>
        </w:r>
        <w:r w:rsidRPr="00D3613F">
          <w:rPr>
            <w:rFonts w:cs="Times New Roman"/>
            <w:sz w:val="20"/>
            <w:szCs w:val="20"/>
          </w:rPr>
          <w:fldChar w:fldCharType="end"/>
        </w:r>
      </w:p>
    </w:sdtContent>
  </w:sdt>
  <w:p w:rsidR="00B45DAE" w:rsidRDefault="00B45D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77C" w:rsidRDefault="001C477C">
      <w:pPr>
        <w:spacing w:after="0" w:line="240" w:lineRule="auto"/>
      </w:pPr>
      <w:r>
        <w:separator/>
      </w:r>
    </w:p>
  </w:footnote>
  <w:footnote w:type="continuationSeparator" w:id="0">
    <w:p w:rsidR="001C477C" w:rsidRDefault="001C4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4BE4"/>
    <w:multiLevelType w:val="hybridMultilevel"/>
    <w:tmpl w:val="4DCE2E8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86AA2"/>
    <w:multiLevelType w:val="hybridMultilevel"/>
    <w:tmpl w:val="DEAE6A3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E0E47"/>
    <w:multiLevelType w:val="hybridMultilevel"/>
    <w:tmpl w:val="B7C82C5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F078C"/>
    <w:multiLevelType w:val="hybridMultilevel"/>
    <w:tmpl w:val="7EBEB9A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0F544E"/>
    <w:multiLevelType w:val="hybridMultilevel"/>
    <w:tmpl w:val="D81659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80FC3"/>
    <w:multiLevelType w:val="hybridMultilevel"/>
    <w:tmpl w:val="FEDC0A3C"/>
    <w:lvl w:ilvl="0" w:tplc="A3A8E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B53E10"/>
    <w:multiLevelType w:val="hybridMultilevel"/>
    <w:tmpl w:val="E1BEBCBA"/>
    <w:lvl w:ilvl="0" w:tplc="9F16B156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831C0"/>
    <w:multiLevelType w:val="hybridMultilevel"/>
    <w:tmpl w:val="9E84A14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326A6"/>
    <w:multiLevelType w:val="hybridMultilevel"/>
    <w:tmpl w:val="9DCAEC9A"/>
    <w:lvl w:ilvl="0" w:tplc="5100D024">
      <w:numFmt w:val="bullet"/>
      <w:lvlText w:val=""/>
      <w:lvlJc w:val="left"/>
      <w:pPr>
        <w:ind w:left="7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1B3F686B"/>
    <w:multiLevelType w:val="hybridMultilevel"/>
    <w:tmpl w:val="2D9AB80C"/>
    <w:lvl w:ilvl="0" w:tplc="D6864B34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73258"/>
    <w:multiLevelType w:val="hybridMultilevel"/>
    <w:tmpl w:val="E24AC6D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097567"/>
    <w:multiLevelType w:val="hybridMultilevel"/>
    <w:tmpl w:val="159E8EAC"/>
    <w:lvl w:ilvl="0" w:tplc="9F16B156"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9C2CCB"/>
    <w:multiLevelType w:val="hybridMultilevel"/>
    <w:tmpl w:val="4708671E"/>
    <w:lvl w:ilvl="0" w:tplc="AFE43576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E95F09"/>
    <w:multiLevelType w:val="hybridMultilevel"/>
    <w:tmpl w:val="CB1A4C3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819B2"/>
    <w:multiLevelType w:val="hybridMultilevel"/>
    <w:tmpl w:val="F466A67C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3A3844"/>
    <w:multiLevelType w:val="hybridMultilevel"/>
    <w:tmpl w:val="6EDC8B56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B750D0"/>
    <w:multiLevelType w:val="hybridMultilevel"/>
    <w:tmpl w:val="52CCCC2C"/>
    <w:lvl w:ilvl="0" w:tplc="3A72A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633643"/>
    <w:multiLevelType w:val="hybridMultilevel"/>
    <w:tmpl w:val="BEBEFB0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3F1FCB"/>
    <w:multiLevelType w:val="hybridMultilevel"/>
    <w:tmpl w:val="D2B4F806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B10191"/>
    <w:multiLevelType w:val="hybridMultilevel"/>
    <w:tmpl w:val="8A123850"/>
    <w:lvl w:ilvl="0" w:tplc="AFE43576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475DB6"/>
    <w:multiLevelType w:val="hybridMultilevel"/>
    <w:tmpl w:val="51E647C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36FAC"/>
    <w:multiLevelType w:val="hybridMultilevel"/>
    <w:tmpl w:val="C8725AEA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D00FCA"/>
    <w:multiLevelType w:val="hybridMultilevel"/>
    <w:tmpl w:val="979CAD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641046"/>
    <w:multiLevelType w:val="hybridMultilevel"/>
    <w:tmpl w:val="2F0C4468"/>
    <w:lvl w:ilvl="0" w:tplc="9F16B156">
      <w:numFmt w:val="bullet"/>
      <w:lvlText w:val=""/>
      <w:lvlJc w:val="left"/>
      <w:pPr>
        <w:ind w:left="5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AF78C9"/>
    <w:multiLevelType w:val="hybridMultilevel"/>
    <w:tmpl w:val="15B6465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E93056"/>
    <w:multiLevelType w:val="hybridMultilevel"/>
    <w:tmpl w:val="3FFCF6A2"/>
    <w:lvl w:ilvl="0" w:tplc="D6864B34"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2B412D4"/>
    <w:multiLevelType w:val="hybridMultilevel"/>
    <w:tmpl w:val="292E430C"/>
    <w:lvl w:ilvl="0" w:tplc="AFE43576">
      <w:numFmt w:val="bullet"/>
      <w:lvlText w:val="–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D087E"/>
    <w:multiLevelType w:val="hybridMultilevel"/>
    <w:tmpl w:val="0EE0F80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98E62C9"/>
    <w:multiLevelType w:val="hybridMultilevel"/>
    <w:tmpl w:val="1B76C158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C32351D"/>
    <w:multiLevelType w:val="hybridMultilevel"/>
    <w:tmpl w:val="95740CA4"/>
    <w:lvl w:ilvl="0" w:tplc="4F82B4A2">
      <w:numFmt w:val="bullet"/>
      <w:lvlText w:val=""/>
      <w:lvlJc w:val="left"/>
      <w:pPr>
        <w:ind w:left="1030" w:hanging="50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6C8E4F6">
      <w:numFmt w:val="bullet"/>
      <w:lvlText w:val="–"/>
      <w:lvlJc w:val="left"/>
      <w:pPr>
        <w:ind w:left="3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3681384">
      <w:numFmt w:val="bullet"/>
      <w:lvlText w:val="–"/>
      <w:lvlJc w:val="left"/>
      <w:pPr>
        <w:ind w:left="3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13D09A3C">
      <w:numFmt w:val="bullet"/>
      <w:lvlText w:val="•"/>
      <w:lvlJc w:val="left"/>
      <w:pPr>
        <w:ind w:left="2773" w:hanging="708"/>
      </w:pPr>
      <w:rPr>
        <w:lang w:val="ru-RU" w:eastAsia="en-US" w:bidi="ar-SA"/>
      </w:rPr>
    </w:lvl>
    <w:lvl w:ilvl="4" w:tplc="64DE34B8">
      <w:numFmt w:val="bullet"/>
      <w:lvlText w:val="•"/>
      <w:lvlJc w:val="left"/>
      <w:pPr>
        <w:ind w:left="3806" w:hanging="708"/>
      </w:pPr>
      <w:rPr>
        <w:lang w:val="ru-RU" w:eastAsia="en-US" w:bidi="ar-SA"/>
      </w:rPr>
    </w:lvl>
    <w:lvl w:ilvl="5" w:tplc="E07818F0">
      <w:numFmt w:val="bullet"/>
      <w:lvlText w:val="•"/>
      <w:lvlJc w:val="left"/>
      <w:pPr>
        <w:ind w:left="4839" w:hanging="708"/>
      </w:pPr>
      <w:rPr>
        <w:lang w:val="ru-RU" w:eastAsia="en-US" w:bidi="ar-SA"/>
      </w:rPr>
    </w:lvl>
    <w:lvl w:ilvl="6" w:tplc="F8F43C04">
      <w:numFmt w:val="bullet"/>
      <w:lvlText w:val="•"/>
      <w:lvlJc w:val="left"/>
      <w:pPr>
        <w:ind w:left="5873" w:hanging="708"/>
      </w:pPr>
      <w:rPr>
        <w:lang w:val="ru-RU" w:eastAsia="en-US" w:bidi="ar-SA"/>
      </w:rPr>
    </w:lvl>
    <w:lvl w:ilvl="7" w:tplc="BCE06656">
      <w:numFmt w:val="bullet"/>
      <w:lvlText w:val="•"/>
      <w:lvlJc w:val="left"/>
      <w:pPr>
        <w:ind w:left="6906" w:hanging="708"/>
      </w:pPr>
      <w:rPr>
        <w:lang w:val="ru-RU" w:eastAsia="en-US" w:bidi="ar-SA"/>
      </w:rPr>
    </w:lvl>
    <w:lvl w:ilvl="8" w:tplc="911EAB08">
      <w:numFmt w:val="bullet"/>
      <w:lvlText w:val="•"/>
      <w:lvlJc w:val="left"/>
      <w:pPr>
        <w:ind w:left="7939" w:hanging="708"/>
      </w:pPr>
      <w:rPr>
        <w:lang w:val="ru-RU" w:eastAsia="en-US" w:bidi="ar-SA"/>
      </w:rPr>
    </w:lvl>
  </w:abstractNum>
  <w:abstractNum w:abstractNumId="30">
    <w:nsid w:val="61E9063B"/>
    <w:multiLevelType w:val="hybridMultilevel"/>
    <w:tmpl w:val="67489C94"/>
    <w:lvl w:ilvl="0" w:tplc="9F16B156"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F46042"/>
    <w:multiLevelType w:val="hybridMultilevel"/>
    <w:tmpl w:val="275E87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C16F43"/>
    <w:multiLevelType w:val="hybridMultilevel"/>
    <w:tmpl w:val="DDAA6184"/>
    <w:lvl w:ilvl="0" w:tplc="D6864B34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391012"/>
    <w:multiLevelType w:val="hybridMultilevel"/>
    <w:tmpl w:val="1F76522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28B8F6">
      <w:numFmt w:val="bullet"/>
      <w:lvlText w:val="–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5B67D5"/>
    <w:multiLevelType w:val="hybridMultilevel"/>
    <w:tmpl w:val="231A227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A1307F7"/>
    <w:multiLevelType w:val="hybridMultilevel"/>
    <w:tmpl w:val="8E108E24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BE67DF4"/>
    <w:multiLevelType w:val="hybridMultilevel"/>
    <w:tmpl w:val="7632FA7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9"/>
  </w:num>
  <w:num w:numId="4">
    <w:abstractNumId w:val="33"/>
  </w:num>
  <w:num w:numId="5">
    <w:abstractNumId w:val="13"/>
  </w:num>
  <w:num w:numId="6">
    <w:abstractNumId w:val="25"/>
  </w:num>
  <w:num w:numId="7">
    <w:abstractNumId w:val="28"/>
  </w:num>
  <w:num w:numId="8">
    <w:abstractNumId w:val="34"/>
  </w:num>
  <w:num w:numId="9">
    <w:abstractNumId w:val="27"/>
  </w:num>
  <w:num w:numId="10">
    <w:abstractNumId w:val="2"/>
  </w:num>
  <w:num w:numId="11">
    <w:abstractNumId w:val="17"/>
  </w:num>
  <w:num w:numId="12">
    <w:abstractNumId w:val="10"/>
  </w:num>
  <w:num w:numId="13">
    <w:abstractNumId w:val="0"/>
  </w:num>
  <w:num w:numId="14">
    <w:abstractNumId w:val="4"/>
  </w:num>
  <w:num w:numId="15">
    <w:abstractNumId w:val="36"/>
  </w:num>
  <w:num w:numId="16">
    <w:abstractNumId w:val="31"/>
  </w:num>
  <w:num w:numId="17">
    <w:abstractNumId w:val="1"/>
  </w:num>
  <w:num w:numId="18">
    <w:abstractNumId w:val="16"/>
  </w:num>
  <w:num w:numId="19">
    <w:abstractNumId w:val="15"/>
  </w:num>
  <w:num w:numId="20">
    <w:abstractNumId w:val="30"/>
  </w:num>
  <w:num w:numId="21">
    <w:abstractNumId w:val="7"/>
  </w:num>
  <w:num w:numId="22">
    <w:abstractNumId w:val="32"/>
  </w:num>
  <w:num w:numId="23">
    <w:abstractNumId w:val="23"/>
  </w:num>
  <w:num w:numId="24">
    <w:abstractNumId w:val="35"/>
  </w:num>
  <w:num w:numId="25">
    <w:abstractNumId w:val="19"/>
  </w:num>
  <w:num w:numId="26">
    <w:abstractNumId w:val="21"/>
  </w:num>
  <w:num w:numId="27">
    <w:abstractNumId w:val="9"/>
  </w:num>
  <w:num w:numId="28">
    <w:abstractNumId w:val="26"/>
  </w:num>
  <w:num w:numId="29">
    <w:abstractNumId w:val="3"/>
  </w:num>
  <w:num w:numId="30">
    <w:abstractNumId w:val="20"/>
  </w:num>
  <w:num w:numId="31">
    <w:abstractNumId w:val="14"/>
  </w:num>
  <w:num w:numId="32">
    <w:abstractNumId w:val="8"/>
  </w:num>
  <w:num w:numId="33">
    <w:abstractNumId w:val="22"/>
  </w:num>
  <w:num w:numId="34">
    <w:abstractNumId w:val="5"/>
  </w:num>
  <w:num w:numId="35">
    <w:abstractNumId w:val="12"/>
  </w:num>
  <w:num w:numId="36">
    <w:abstractNumId w:val="24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1C90"/>
    <w:rsid w:val="00005B7E"/>
    <w:rsid w:val="0000799C"/>
    <w:rsid w:val="000119C9"/>
    <w:rsid w:val="00063565"/>
    <w:rsid w:val="0006461C"/>
    <w:rsid w:val="000761A1"/>
    <w:rsid w:val="00091463"/>
    <w:rsid w:val="0009712E"/>
    <w:rsid w:val="000C3748"/>
    <w:rsid w:val="000E597D"/>
    <w:rsid w:val="000F5E6B"/>
    <w:rsid w:val="00104F13"/>
    <w:rsid w:val="00105E1C"/>
    <w:rsid w:val="001309F3"/>
    <w:rsid w:val="00141E5E"/>
    <w:rsid w:val="00142B68"/>
    <w:rsid w:val="00155623"/>
    <w:rsid w:val="00155BB1"/>
    <w:rsid w:val="001629C7"/>
    <w:rsid w:val="00185A7F"/>
    <w:rsid w:val="001A715F"/>
    <w:rsid w:val="001B3B27"/>
    <w:rsid w:val="001C477C"/>
    <w:rsid w:val="001C6B85"/>
    <w:rsid w:val="001C7449"/>
    <w:rsid w:val="001C78E6"/>
    <w:rsid w:val="001F6F99"/>
    <w:rsid w:val="00244A63"/>
    <w:rsid w:val="0024722B"/>
    <w:rsid w:val="00250865"/>
    <w:rsid w:val="0025489C"/>
    <w:rsid w:val="002569F0"/>
    <w:rsid w:val="002777A7"/>
    <w:rsid w:val="00295A98"/>
    <w:rsid w:val="002A0CAB"/>
    <w:rsid w:val="002C67E4"/>
    <w:rsid w:val="002C6DB0"/>
    <w:rsid w:val="002D77D6"/>
    <w:rsid w:val="003143E3"/>
    <w:rsid w:val="0032698A"/>
    <w:rsid w:val="003514C9"/>
    <w:rsid w:val="00355E1F"/>
    <w:rsid w:val="00361CC7"/>
    <w:rsid w:val="00367D80"/>
    <w:rsid w:val="00377FA9"/>
    <w:rsid w:val="0039572B"/>
    <w:rsid w:val="003E5F59"/>
    <w:rsid w:val="003E6714"/>
    <w:rsid w:val="00404D83"/>
    <w:rsid w:val="00447069"/>
    <w:rsid w:val="00447DFC"/>
    <w:rsid w:val="00451CCA"/>
    <w:rsid w:val="00466FF9"/>
    <w:rsid w:val="00477614"/>
    <w:rsid w:val="00491C85"/>
    <w:rsid w:val="004B719C"/>
    <w:rsid w:val="004E1C03"/>
    <w:rsid w:val="004F1D36"/>
    <w:rsid w:val="004F5EA9"/>
    <w:rsid w:val="005108A0"/>
    <w:rsid w:val="005325F2"/>
    <w:rsid w:val="00537792"/>
    <w:rsid w:val="0055059E"/>
    <w:rsid w:val="005B0F4E"/>
    <w:rsid w:val="005C5461"/>
    <w:rsid w:val="005F4529"/>
    <w:rsid w:val="0061330A"/>
    <w:rsid w:val="00614FFB"/>
    <w:rsid w:val="00625638"/>
    <w:rsid w:val="00625E57"/>
    <w:rsid w:val="00645A31"/>
    <w:rsid w:val="00653067"/>
    <w:rsid w:val="006731D0"/>
    <w:rsid w:val="00683BE0"/>
    <w:rsid w:val="00692E4A"/>
    <w:rsid w:val="006969EA"/>
    <w:rsid w:val="006B0C05"/>
    <w:rsid w:val="006C112C"/>
    <w:rsid w:val="006C458E"/>
    <w:rsid w:val="006C5E1C"/>
    <w:rsid w:val="007019A1"/>
    <w:rsid w:val="007315B6"/>
    <w:rsid w:val="00757900"/>
    <w:rsid w:val="00763E8D"/>
    <w:rsid w:val="00766C92"/>
    <w:rsid w:val="007712F0"/>
    <w:rsid w:val="00780AA5"/>
    <w:rsid w:val="00791466"/>
    <w:rsid w:val="007A533D"/>
    <w:rsid w:val="007A6D01"/>
    <w:rsid w:val="007B02CF"/>
    <w:rsid w:val="007B5827"/>
    <w:rsid w:val="007D18CA"/>
    <w:rsid w:val="007F62C1"/>
    <w:rsid w:val="00834466"/>
    <w:rsid w:val="008439BD"/>
    <w:rsid w:val="0085519F"/>
    <w:rsid w:val="00896CB7"/>
    <w:rsid w:val="008A1C90"/>
    <w:rsid w:val="008B5B8D"/>
    <w:rsid w:val="008C18F7"/>
    <w:rsid w:val="008C72DD"/>
    <w:rsid w:val="008D0E88"/>
    <w:rsid w:val="008F106E"/>
    <w:rsid w:val="008F6807"/>
    <w:rsid w:val="00900E95"/>
    <w:rsid w:val="00900F52"/>
    <w:rsid w:val="009127AC"/>
    <w:rsid w:val="009276A5"/>
    <w:rsid w:val="009309E8"/>
    <w:rsid w:val="0097089D"/>
    <w:rsid w:val="0097609E"/>
    <w:rsid w:val="00983FE8"/>
    <w:rsid w:val="00991320"/>
    <w:rsid w:val="00993493"/>
    <w:rsid w:val="009B0761"/>
    <w:rsid w:val="009B095B"/>
    <w:rsid w:val="009C043E"/>
    <w:rsid w:val="009C4F3C"/>
    <w:rsid w:val="009C7885"/>
    <w:rsid w:val="009D6896"/>
    <w:rsid w:val="00A3477F"/>
    <w:rsid w:val="00A40652"/>
    <w:rsid w:val="00A50522"/>
    <w:rsid w:val="00A50A0A"/>
    <w:rsid w:val="00A80A2C"/>
    <w:rsid w:val="00A80A9E"/>
    <w:rsid w:val="00A85C68"/>
    <w:rsid w:val="00AA74E8"/>
    <w:rsid w:val="00AC30D3"/>
    <w:rsid w:val="00AD6E5E"/>
    <w:rsid w:val="00AE2725"/>
    <w:rsid w:val="00AF393B"/>
    <w:rsid w:val="00B17BB9"/>
    <w:rsid w:val="00B36BDB"/>
    <w:rsid w:val="00B40512"/>
    <w:rsid w:val="00B43CEE"/>
    <w:rsid w:val="00B45DAE"/>
    <w:rsid w:val="00B806C6"/>
    <w:rsid w:val="00B829EA"/>
    <w:rsid w:val="00B86DF3"/>
    <w:rsid w:val="00B92981"/>
    <w:rsid w:val="00BB2B89"/>
    <w:rsid w:val="00BC125F"/>
    <w:rsid w:val="00BE1E3E"/>
    <w:rsid w:val="00BF75A2"/>
    <w:rsid w:val="00C049AB"/>
    <w:rsid w:val="00C21C02"/>
    <w:rsid w:val="00C4058C"/>
    <w:rsid w:val="00C44643"/>
    <w:rsid w:val="00C50C7F"/>
    <w:rsid w:val="00C65387"/>
    <w:rsid w:val="00CC491E"/>
    <w:rsid w:val="00CC4F45"/>
    <w:rsid w:val="00CD2238"/>
    <w:rsid w:val="00CD4044"/>
    <w:rsid w:val="00CF541F"/>
    <w:rsid w:val="00CF611A"/>
    <w:rsid w:val="00D00F54"/>
    <w:rsid w:val="00D0136C"/>
    <w:rsid w:val="00D04609"/>
    <w:rsid w:val="00D16F54"/>
    <w:rsid w:val="00D546A4"/>
    <w:rsid w:val="00D558CD"/>
    <w:rsid w:val="00D7771B"/>
    <w:rsid w:val="00D86CB2"/>
    <w:rsid w:val="00D87D86"/>
    <w:rsid w:val="00D91FA2"/>
    <w:rsid w:val="00D9625A"/>
    <w:rsid w:val="00DA2CE0"/>
    <w:rsid w:val="00DB0A8C"/>
    <w:rsid w:val="00DE490A"/>
    <w:rsid w:val="00DF25F3"/>
    <w:rsid w:val="00E42C4C"/>
    <w:rsid w:val="00E5430F"/>
    <w:rsid w:val="00E83C72"/>
    <w:rsid w:val="00ED18AC"/>
    <w:rsid w:val="00ED1D0E"/>
    <w:rsid w:val="00EF196B"/>
    <w:rsid w:val="00EF6E3F"/>
    <w:rsid w:val="00F230E0"/>
    <w:rsid w:val="00F4307E"/>
    <w:rsid w:val="00FB5265"/>
    <w:rsid w:val="00FC2715"/>
    <w:rsid w:val="00FC3DD5"/>
    <w:rsid w:val="00FC6E82"/>
    <w:rsid w:val="00FE6305"/>
    <w:rsid w:val="00FF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3A1157-92CD-40E8-81CD-E42901A6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2CF"/>
  </w:style>
  <w:style w:type="paragraph" w:styleId="1">
    <w:name w:val="heading 1"/>
    <w:basedOn w:val="a"/>
    <w:next w:val="a"/>
    <w:link w:val="10"/>
    <w:uiPriority w:val="9"/>
    <w:qFormat/>
    <w:rsid w:val="006731D0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1"/>
    <w:qFormat/>
    <w:rsid w:val="0000799C"/>
    <w:pPr>
      <w:spacing w:after="4" w:line="252" w:lineRule="auto"/>
      <w:ind w:left="720" w:hanging="237"/>
      <w:contextualSpacing/>
      <w:jc w:val="both"/>
    </w:pPr>
    <w:rPr>
      <w:rFonts w:ascii="Times New Roman" w:eastAsia="Times New Roman" w:hAnsi="Times New Roman" w:cs="Times New Roman"/>
      <w:color w:val="231F20"/>
      <w:sz w:val="20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00799C"/>
    <w:rPr>
      <w:rFonts w:ascii="Times New Roman" w:eastAsia="Times New Roman" w:hAnsi="Times New Roman" w:cs="Times New Roman"/>
      <w:color w:val="231F20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31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6731D0"/>
    <w:rPr>
      <w:b/>
      <w:bCs/>
    </w:rPr>
  </w:style>
  <w:style w:type="table" w:styleId="a6">
    <w:name w:val="Table Grid"/>
    <w:basedOn w:val="a1"/>
    <w:uiPriority w:val="59"/>
    <w:rsid w:val="006731D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9D689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9D6896"/>
    <w:rPr>
      <w:rFonts w:ascii="Times New Roman" w:eastAsiaTheme="minorEastAsia" w:hAnsi="Times New Roman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2B8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6"/>
    <w:uiPriority w:val="59"/>
    <w:rsid w:val="00BB2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7B02CF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51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10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elam.tatar/" TargetMode="External"/><Relationship Id="rId117" Type="http://schemas.openxmlformats.org/officeDocument/2006/relationships/hyperlink" Target="http://selam.tatar/" TargetMode="External"/><Relationship Id="rId21" Type="http://schemas.openxmlformats.org/officeDocument/2006/relationships/hyperlink" Target="http://selam.tatar/" TargetMode="External"/><Relationship Id="rId42" Type="http://schemas.openxmlformats.org/officeDocument/2006/relationships/hyperlink" Target="http://belem.ru/" TargetMode="External"/><Relationship Id="rId47" Type="http://schemas.openxmlformats.org/officeDocument/2006/relationships/hyperlink" Target="http://belem.ru/" TargetMode="External"/><Relationship Id="rId63" Type="http://schemas.openxmlformats.org/officeDocument/2006/relationships/hyperlink" Target="http://selam.tatar/" TargetMode="External"/><Relationship Id="rId68" Type="http://schemas.openxmlformats.org/officeDocument/2006/relationships/hyperlink" Target="http://selam.tatar/" TargetMode="External"/><Relationship Id="rId84" Type="http://schemas.openxmlformats.org/officeDocument/2006/relationships/hyperlink" Target="http://selam.tatar/" TargetMode="External"/><Relationship Id="rId89" Type="http://schemas.openxmlformats.org/officeDocument/2006/relationships/hyperlink" Target="http://tatarschool.ru/" TargetMode="External"/><Relationship Id="rId112" Type="http://schemas.openxmlformats.org/officeDocument/2006/relationships/hyperlink" Target="http://selam.tatar/" TargetMode="External"/><Relationship Id="rId16" Type="http://schemas.openxmlformats.org/officeDocument/2006/relationships/hyperlink" Target="http://selam.tatar/" TargetMode="External"/><Relationship Id="rId107" Type="http://schemas.openxmlformats.org/officeDocument/2006/relationships/hyperlink" Target="http://selam.tatar/" TargetMode="External"/><Relationship Id="rId11" Type="http://schemas.openxmlformats.org/officeDocument/2006/relationships/hyperlink" Target="https://kitap.tatar.ru/ru/" TargetMode="External"/><Relationship Id="rId32" Type="http://schemas.openxmlformats.org/officeDocument/2006/relationships/hyperlink" Target="http://selam.tatar/" TargetMode="External"/><Relationship Id="rId37" Type="http://schemas.openxmlformats.org/officeDocument/2006/relationships/hyperlink" Target="http://selam.tatar/" TargetMode="External"/><Relationship Id="rId53" Type="http://schemas.openxmlformats.org/officeDocument/2006/relationships/hyperlink" Target="http://xn--80aab5b.xn--p1ai/" TargetMode="External"/><Relationship Id="rId58" Type="http://schemas.openxmlformats.org/officeDocument/2006/relationships/hyperlink" Target="http://belem.ru/" TargetMode="External"/><Relationship Id="rId74" Type="http://schemas.openxmlformats.org/officeDocument/2006/relationships/hyperlink" Target="http://selam.tatar/" TargetMode="External"/><Relationship Id="rId79" Type="http://schemas.openxmlformats.org/officeDocument/2006/relationships/hyperlink" Target="https://kitap.tatar.ru/ru/" TargetMode="External"/><Relationship Id="rId102" Type="http://schemas.openxmlformats.org/officeDocument/2006/relationships/hyperlink" Target="http://selam.tatar/" TargetMode="External"/><Relationship Id="rId123" Type="http://schemas.openxmlformats.org/officeDocument/2006/relationships/hyperlink" Target="http://xn--80aab5b.xn--p1ai/" TargetMode="External"/><Relationship Id="rId128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://selam.tatar/" TargetMode="External"/><Relationship Id="rId95" Type="http://schemas.openxmlformats.org/officeDocument/2006/relationships/hyperlink" Target="http://belem.ru/" TargetMode="External"/><Relationship Id="rId22" Type="http://schemas.openxmlformats.org/officeDocument/2006/relationships/hyperlink" Target="http://belem.ru/" TargetMode="External"/><Relationship Id="rId27" Type="http://schemas.openxmlformats.org/officeDocument/2006/relationships/hyperlink" Target="http://www.tatarmultfilm.ru/" TargetMode="External"/><Relationship Id="rId43" Type="http://schemas.openxmlformats.org/officeDocument/2006/relationships/hyperlink" Target="http://selam.tatar/" TargetMode="External"/><Relationship Id="rId48" Type="http://schemas.openxmlformats.org/officeDocument/2006/relationships/hyperlink" Target="http://selam.tatar/" TargetMode="External"/><Relationship Id="rId64" Type="http://schemas.openxmlformats.org/officeDocument/2006/relationships/hyperlink" Target="https://kitap.tatar.ru/ru/" TargetMode="External"/><Relationship Id="rId69" Type="http://schemas.openxmlformats.org/officeDocument/2006/relationships/hyperlink" Target="http://tatarschool.ru/" TargetMode="External"/><Relationship Id="rId113" Type="http://schemas.openxmlformats.org/officeDocument/2006/relationships/hyperlink" Target="https://kitap.tatar.ru/ru/" TargetMode="External"/><Relationship Id="rId118" Type="http://schemas.openxmlformats.org/officeDocument/2006/relationships/hyperlink" Target="http://tatarschool.ru/" TargetMode="External"/><Relationship Id="rId80" Type="http://schemas.openxmlformats.org/officeDocument/2006/relationships/hyperlink" Target="http://belem.ru/" TargetMode="External"/><Relationship Id="rId85" Type="http://schemas.openxmlformats.org/officeDocument/2006/relationships/hyperlink" Target="http://xn--80aab5b.xn--p1ai/" TargetMode="External"/><Relationship Id="rId12" Type="http://schemas.openxmlformats.org/officeDocument/2006/relationships/hyperlink" Target="http://selam.tatar/" TargetMode="External"/><Relationship Id="rId17" Type="http://schemas.openxmlformats.org/officeDocument/2006/relationships/hyperlink" Target="http://belem.ru/" TargetMode="External"/><Relationship Id="rId33" Type="http://schemas.openxmlformats.org/officeDocument/2006/relationships/hyperlink" Target="http://selam.tatar/" TargetMode="External"/><Relationship Id="rId38" Type="http://schemas.openxmlformats.org/officeDocument/2006/relationships/hyperlink" Target="http://www.tatarmultfilm.ru/" TargetMode="External"/><Relationship Id="rId59" Type="http://schemas.openxmlformats.org/officeDocument/2006/relationships/hyperlink" Target="http://selam.tatar/" TargetMode="External"/><Relationship Id="rId103" Type="http://schemas.openxmlformats.org/officeDocument/2006/relationships/hyperlink" Target="http://www.tatarmultfilm.ru/" TargetMode="External"/><Relationship Id="rId108" Type="http://schemas.openxmlformats.org/officeDocument/2006/relationships/hyperlink" Target="http://belem.ru/" TargetMode="External"/><Relationship Id="rId124" Type="http://schemas.openxmlformats.org/officeDocument/2006/relationships/hyperlink" Target="http://selam.tatar/" TargetMode="External"/><Relationship Id="rId54" Type="http://schemas.openxmlformats.org/officeDocument/2006/relationships/hyperlink" Target="http://selam.tatar/" TargetMode="External"/><Relationship Id="rId70" Type="http://schemas.openxmlformats.org/officeDocument/2006/relationships/hyperlink" Target="http://selam.tatar/" TargetMode="External"/><Relationship Id="rId75" Type="http://schemas.openxmlformats.org/officeDocument/2006/relationships/hyperlink" Target="http://www.tatarmultfilm.ru/" TargetMode="External"/><Relationship Id="rId91" Type="http://schemas.openxmlformats.org/officeDocument/2006/relationships/hyperlink" Target="http://belem.ru/" TargetMode="External"/><Relationship Id="rId96" Type="http://schemas.openxmlformats.org/officeDocument/2006/relationships/hyperlink" Target="http://selam.tata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selam.tatar/" TargetMode="External"/><Relationship Id="rId28" Type="http://schemas.openxmlformats.org/officeDocument/2006/relationships/hyperlink" Target="http://belem.ru/" TargetMode="External"/><Relationship Id="rId49" Type="http://schemas.openxmlformats.org/officeDocument/2006/relationships/hyperlink" Target="http://tatarschool.ru/" TargetMode="External"/><Relationship Id="rId114" Type="http://schemas.openxmlformats.org/officeDocument/2006/relationships/hyperlink" Target="http://belem.ru/" TargetMode="External"/><Relationship Id="rId119" Type="http://schemas.openxmlformats.org/officeDocument/2006/relationships/hyperlink" Target="http://tatarschool.ru/" TargetMode="External"/><Relationship Id="rId44" Type="http://schemas.openxmlformats.org/officeDocument/2006/relationships/hyperlink" Target="http://selam.tatar/" TargetMode="External"/><Relationship Id="rId60" Type="http://schemas.openxmlformats.org/officeDocument/2006/relationships/hyperlink" Target="https://kitap.tatar.ru/ru/" TargetMode="External"/><Relationship Id="rId65" Type="http://schemas.openxmlformats.org/officeDocument/2006/relationships/hyperlink" Target="http://selam.tatar/" TargetMode="External"/><Relationship Id="rId81" Type="http://schemas.openxmlformats.org/officeDocument/2006/relationships/hyperlink" Target="https://kitap.tatar.ru/ru/" TargetMode="External"/><Relationship Id="rId86" Type="http://schemas.openxmlformats.org/officeDocument/2006/relationships/hyperlink" Target="http://tatarschool.ru/" TargetMode="External"/><Relationship Id="rId13" Type="http://schemas.openxmlformats.org/officeDocument/2006/relationships/hyperlink" Target="http://www.tatarmultfilm.ru/" TargetMode="External"/><Relationship Id="rId18" Type="http://schemas.openxmlformats.org/officeDocument/2006/relationships/hyperlink" Target="http://selam.tatar/" TargetMode="External"/><Relationship Id="rId39" Type="http://schemas.openxmlformats.org/officeDocument/2006/relationships/hyperlink" Target="http://selam.tatar/" TargetMode="External"/><Relationship Id="rId109" Type="http://schemas.openxmlformats.org/officeDocument/2006/relationships/hyperlink" Target="http://belem.ru/" TargetMode="External"/><Relationship Id="rId34" Type="http://schemas.openxmlformats.org/officeDocument/2006/relationships/hyperlink" Target="http://selam.tatar/" TargetMode="External"/><Relationship Id="rId50" Type="http://schemas.openxmlformats.org/officeDocument/2006/relationships/hyperlink" Target="http://selam.tatar/" TargetMode="External"/><Relationship Id="rId55" Type="http://schemas.openxmlformats.org/officeDocument/2006/relationships/hyperlink" Target="http://selam.tatar/" TargetMode="External"/><Relationship Id="rId76" Type="http://schemas.openxmlformats.org/officeDocument/2006/relationships/hyperlink" Target="https://kitap.tatar.ru/ru/" TargetMode="External"/><Relationship Id="rId97" Type="http://schemas.openxmlformats.org/officeDocument/2006/relationships/hyperlink" Target="https://kitap.tatar.ru/ru/" TargetMode="External"/><Relationship Id="rId104" Type="http://schemas.openxmlformats.org/officeDocument/2006/relationships/hyperlink" Target="http://selam.tatar/" TargetMode="External"/><Relationship Id="rId120" Type="http://schemas.openxmlformats.org/officeDocument/2006/relationships/hyperlink" Target="http://selam.tatar/" TargetMode="External"/><Relationship Id="rId125" Type="http://schemas.openxmlformats.org/officeDocument/2006/relationships/hyperlink" Target="http://selam.tatar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elam.tatar/" TargetMode="External"/><Relationship Id="rId92" Type="http://schemas.openxmlformats.org/officeDocument/2006/relationships/hyperlink" Target="http://selam.tatar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kitap.tatar.ru/ru/" TargetMode="External"/><Relationship Id="rId24" Type="http://schemas.openxmlformats.org/officeDocument/2006/relationships/hyperlink" Target="http://tatarschool.ru/" TargetMode="External"/><Relationship Id="rId40" Type="http://schemas.openxmlformats.org/officeDocument/2006/relationships/hyperlink" Target="http://tatarschool.ru/" TargetMode="External"/><Relationship Id="rId45" Type="http://schemas.openxmlformats.org/officeDocument/2006/relationships/hyperlink" Target="https://kitap.tatar.ru/ru/" TargetMode="External"/><Relationship Id="rId66" Type="http://schemas.openxmlformats.org/officeDocument/2006/relationships/hyperlink" Target="https://kitap.tatar.ru/ru/" TargetMode="External"/><Relationship Id="rId87" Type="http://schemas.openxmlformats.org/officeDocument/2006/relationships/hyperlink" Target="http://selam.tatar/" TargetMode="External"/><Relationship Id="rId110" Type="http://schemas.openxmlformats.org/officeDocument/2006/relationships/hyperlink" Target="https://kitap.tatar.ru/ru/" TargetMode="External"/><Relationship Id="rId115" Type="http://schemas.openxmlformats.org/officeDocument/2006/relationships/hyperlink" Target="http://selam.tatar/" TargetMode="External"/><Relationship Id="rId61" Type="http://schemas.openxmlformats.org/officeDocument/2006/relationships/hyperlink" Target="http://selam.tatar/" TargetMode="External"/><Relationship Id="rId82" Type="http://schemas.openxmlformats.org/officeDocument/2006/relationships/hyperlink" Target="http://selam.tatar/" TargetMode="External"/><Relationship Id="rId19" Type="http://schemas.openxmlformats.org/officeDocument/2006/relationships/hyperlink" Target="http://selam.tatar/" TargetMode="External"/><Relationship Id="rId14" Type="http://schemas.openxmlformats.org/officeDocument/2006/relationships/hyperlink" Target="http://selam.tatar/" TargetMode="External"/><Relationship Id="rId30" Type="http://schemas.openxmlformats.org/officeDocument/2006/relationships/hyperlink" Target="http://tatarschool.ru/" TargetMode="External"/><Relationship Id="rId35" Type="http://schemas.openxmlformats.org/officeDocument/2006/relationships/hyperlink" Target="http://selam.tatar/" TargetMode="External"/><Relationship Id="rId56" Type="http://schemas.openxmlformats.org/officeDocument/2006/relationships/hyperlink" Target="http://selam.tatar/" TargetMode="External"/><Relationship Id="rId77" Type="http://schemas.openxmlformats.org/officeDocument/2006/relationships/hyperlink" Target="http://selam.tatar/" TargetMode="External"/><Relationship Id="rId100" Type="http://schemas.openxmlformats.org/officeDocument/2006/relationships/hyperlink" Target="https://kitap.tatar.ru/ru/" TargetMode="External"/><Relationship Id="rId105" Type="http://schemas.openxmlformats.org/officeDocument/2006/relationships/hyperlink" Target="https://kitap.tatar.ru/ru/" TargetMode="External"/><Relationship Id="rId126" Type="http://schemas.openxmlformats.org/officeDocument/2006/relationships/footer" Target="footer1.xml"/><Relationship Id="rId8" Type="http://schemas.openxmlformats.org/officeDocument/2006/relationships/hyperlink" Target="http://selam.tatar/" TargetMode="External"/><Relationship Id="rId51" Type="http://schemas.openxmlformats.org/officeDocument/2006/relationships/hyperlink" Target="http://selam.tatar/" TargetMode="External"/><Relationship Id="rId72" Type="http://schemas.openxmlformats.org/officeDocument/2006/relationships/hyperlink" Target="https://kitap.tatar.ru/ru/" TargetMode="External"/><Relationship Id="rId93" Type="http://schemas.openxmlformats.org/officeDocument/2006/relationships/hyperlink" Target="https://kitap.tatar.ru/ru/" TargetMode="External"/><Relationship Id="rId98" Type="http://schemas.openxmlformats.org/officeDocument/2006/relationships/hyperlink" Target="http://selam.tatar/" TargetMode="External"/><Relationship Id="rId121" Type="http://schemas.openxmlformats.org/officeDocument/2006/relationships/hyperlink" Target="https://kitap.tatar.ru/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selam.tatar/" TargetMode="External"/><Relationship Id="rId46" Type="http://schemas.openxmlformats.org/officeDocument/2006/relationships/hyperlink" Target="http://selam.tatar/" TargetMode="External"/><Relationship Id="rId67" Type="http://schemas.openxmlformats.org/officeDocument/2006/relationships/hyperlink" Target="http://belem.ru/" TargetMode="External"/><Relationship Id="rId116" Type="http://schemas.openxmlformats.org/officeDocument/2006/relationships/hyperlink" Target="http://belem.ru/" TargetMode="External"/><Relationship Id="rId20" Type="http://schemas.openxmlformats.org/officeDocument/2006/relationships/hyperlink" Target="https://kitap.tatar.ru/ru/" TargetMode="External"/><Relationship Id="rId41" Type="http://schemas.openxmlformats.org/officeDocument/2006/relationships/hyperlink" Target="http://selam.tatar/" TargetMode="External"/><Relationship Id="rId62" Type="http://schemas.openxmlformats.org/officeDocument/2006/relationships/hyperlink" Target="http://selam.tatar/" TargetMode="External"/><Relationship Id="rId83" Type="http://schemas.openxmlformats.org/officeDocument/2006/relationships/hyperlink" Target="http://belem.ru/" TargetMode="External"/><Relationship Id="rId88" Type="http://schemas.openxmlformats.org/officeDocument/2006/relationships/hyperlink" Target="http://belem.ru/" TargetMode="External"/><Relationship Id="rId111" Type="http://schemas.openxmlformats.org/officeDocument/2006/relationships/hyperlink" Target="http://selam.tatar/" TargetMode="External"/><Relationship Id="rId15" Type="http://schemas.openxmlformats.org/officeDocument/2006/relationships/hyperlink" Target="http://www.tatarmultfilm.ru/" TargetMode="External"/><Relationship Id="rId36" Type="http://schemas.openxmlformats.org/officeDocument/2006/relationships/hyperlink" Target="https://kitap.tatar.ru/ru/" TargetMode="External"/><Relationship Id="rId57" Type="http://schemas.openxmlformats.org/officeDocument/2006/relationships/hyperlink" Target="http://selam.tatar/" TargetMode="External"/><Relationship Id="rId106" Type="http://schemas.openxmlformats.org/officeDocument/2006/relationships/hyperlink" Target="http://selam.tatar/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://selam.tatar/" TargetMode="External"/><Relationship Id="rId31" Type="http://schemas.openxmlformats.org/officeDocument/2006/relationships/hyperlink" Target="http://selam.tatar/" TargetMode="External"/><Relationship Id="rId52" Type="http://schemas.openxmlformats.org/officeDocument/2006/relationships/hyperlink" Target="http://www.tatarmultfilm.ru/" TargetMode="External"/><Relationship Id="rId73" Type="http://schemas.openxmlformats.org/officeDocument/2006/relationships/hyperlink" Target="http://belem.ru/" TargetMode="External"/><Relationship Id="rId78" Type="http://schemas.openxmlformats.org/officeDocument/2006/relationships/hyperlink" Target="http://selam.tatar/" TargetMode="External"/><Relationship Id="rId94" Type="http://schemas.openxmlformats.org/officeDocument/2006/relationships/hyperlink" Target="http://selam.tatar/" TargetMode="External"/><Relationship Id="rId99" Type="http://schemas.openxmlformats.org/officeDocument/2006/relationships/hyperlink" Target="http://selam.tatar/" TargetMode="External"/><Relationship Id="rId101" Type="http://schemas.openxmlformats.org/officeDocument/2006/relationships/hyperlink" Target="http://selam.tatar/" TargetMode="External"/><Relationship Id="rId122" Type="http://schemas.openxmlformats.org/officeDocument/2006/relationships/hyperlink" Target="http://www.tatarmultfil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lam.tat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06D14-B604-411F-814B-CE0F594CE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7190</Words>
  <Characters>40989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Преподаватель</cp:lastModifiedBy>
  <cp:revision>8</cp:revision>
  <cp:lastPrinted>2022-11-03T08:32:00Z</cp:lastPrinted>
  <dcterms:created xsi:type="dcterms:W3CDTF">2023-10-17T07:45:00Z</dcterms:created>
  <dcterms:modified xsi:type="dcterms:W3CDTF">2024-08-12T07:42:00Z</dcterms:modified>
</cp:coreProperties>
</file>